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6F3" w:rsidRPr="00164FEC" w:rsidRDefault="007E56F3" w:rsidP="00A86272">
      <w:pPr>
        <w:pStyle w:val="affb"/>
        <w:spacing w:before="120" w:after="120" w:line="276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RANGE!A1"/>
      <w:bookmarkStart w:id="1" w:name="_Ref55300680"/>
      <w:bookmarkStart w:id="2" w:name="_Toc55305378"/>
      <w:bookmarkStart w:id="3" w:name="_Toc57314640"/>
      <w:bookmarkStart w:id="4" w:name="_Toc69728963"/>
      <w:bookmarkStart w:id="5" w:name="ИНСТРУКЦИИ"/>
      <w:bookmarkStart w:id="6" w:name="_Toc98251899"/>
      <w:bookmarkStart w:id="7" w:name="_Toc98253969"/>
      <w:r w:rsidRPr="00164FEC">
        <w:rPr>
          <w:rFonts w:ascii="Times New Roman" w:hAnsi="Times New Roman"/>
          <w:b/>
          <w:sz w:val="24"/>
          <w:szCs w:val="24"/>
        </w:rPr>
        <w:t xml:space="preserve">ДОГОВОР ПОСТАВКИ №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2"/>
        <w:gridCol w:w="4645"/>
      </w:tblGrid>
      <w:tr w:rsidR="00B1341F" w:rsidRPr="00164FEC" w:rsidTr="004B5D4C">
        <w:tc>
          <w:tcPr>
            <w:tcW w:w="4657" w:type="dxa"/>
            <w:shd w:val="clear" w:color="auto" w:fill="auto"/>
          </w:tcPr>
          <w:p w:rsidR="00B1341F" w:rsidRPr="00164FEC" w:rsidRDefault="00B1341F" w:rsidP="00A86272">
            <w:pPr>
              <w:pStyle w:val="affb"/>
              <w:spacing w:before="120" w:after="12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64FEC">
              <w:rPr>
                <w:rFonts w:ascii="Times New Roman" w:hAnsi="Times New Roman"/>
                <w:sz w:val="24"/>
                <w:szCs w:val="24"/>
              </w:rPr>
              <w:t>г. Москва</w:t>
            </w:r>
          </w:p>
        </w:tc>
        <w:tc>
          <w:tcPr>
            <w:tcW w:w="4658" w:type="dxa"/>
            <w:shd w:val="clear" w:color="auto" w:fill="auto"/>
          </w:tcPr>
          <w:p w:rsidR="00B1341F" w:rsidRPr="00164FEC" w:rsidRDefault="00B1341F" w:rsidP="00A86272">
            <w:pPr>
              <w:pStyle w:val="affb"/>
              <w:spacing w:before="120" w:after="120" w:line="276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164FEC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164FEC">
              <w:rPr>
                <w:rFonts w:ascii="Times New Roman" w:hAnsi="Times New Roman"/>
                <w:sz w:val="24"/>
                <w:szCs w:val="24"/>
              </w:rPr>
              <w:t>«___»</w:t>
            </w:r>
            <w:r w:rsidR="009055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4FEC">
              <w:rPr>
                <w:rFonts w:ascii="Times New Roman" w:hAnsi="Times New Roman"/>
                <w:sz w:val="24"/>
                <w:szCs w:val="24"/>
              </w:rPr>
              <w:t>__</w:t>
            </w:r>
            <w:r w:rsidR="00164FEC">
              <w:rPr>
                <w:rFonts w:ascii="Times New Roman" w:hAnsi="Times New Roman"/>
                <w:sz w:val="24"/>
                <w:szCs w:val="24"/>
              </w:rPr>
              <w:t>_______</w:t>
            </w:r>
            <w:r w:rsidRPr="00164FEC">
              <w:rPr>
                <w:rFonts w:ascii="Times New Roman" w:hAnsi="Times New Roman"/>
                <w:sz w:val="24"/>
                <w:szCs w:val="24"/>
              </w:rPr>
              <w:t xml:space="preserve">__. </w:t>
            </w:r>
            <w:r w:rsidR="004C335C" w:rsidRPr="00164FEC">
              <w:rPr>
                <w:rFonts w:ascii="Times New Roman" w:hAnsi="Times New Roman"/>
                <w:sz w:val="24"/>
                <w:szCs w:val="24"/>
              </w:rPr>
              <w:t>2017</w:t>
            </w:r>
            <w:r w:rsidRPr="00164FEC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</w:tbl>
    <w:p w:rsidR="00B1341F" w:rsidRPr="00164FEC" w:rsidRDefault="00B1341F" w:rsidP="00A86272">
      <w:pPr>
        <w:pStyle w:val="affb"/>
        <w:spacing w:before="120" w:after="120"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E56F3" w:rsidRPr="00164FEC" w:rsidRDefault="007E56F3" w:rsidP="00A86272">
      <w:pPr>
        <w:spacing w:before="120" w:after="120" w:line="276" w:lineRule="auto"/>
        <w:rPr>
          <w:color w:val="000000"/>
          <w:sz w:val="24"/>
          <w:szCs w:val="24"/>
        </w:rPr>
      </w:pPr>
      <w:r w:rsidRPr="00164FEC">
        <w:rPr>
          <w:color w:val="000000"/>
          <w:sz w:val="24"/>
          <w:szCs w:val="24"/>
        </w:rPr>
        <w:t xml:space="preserve">________________ «__________________», именуемое в дальнейшем Поставщик, в лице __________________, действующего на основании _____________ с одной стороны, и </w:t>
      </w:r>
      <w:r w:rsidRPr="00164FEC">
        <w:rPr>
          <w:sz w:val="24"/>
          <w:szCs w:val="24"/>
        </w:rPr>
        <w:t>Открытое акционерное общество «Всероссийский дважды Ордена Трудового Красного Знамени Теплотехнический научно-исследовательский институт» (ОАО «ВТИ»)</w:t>
      </w:r>
      <w:r w:rsidRPr="00164FEC">
        <w:rPr>
          <w:color w:val="000000"/>
          <w:sz w:val="24"/>
          <w:szCs w:val="24"/>
        </w:rPr>
        <w:t xml:space="preserve">, именуемое в дальнейшем Покупатель, в лице </w:t>
      </w:r>
      <w:r w:rsidR="00164FEC">
        <w:rPr>
          <w:color w:val="000000"/>
          <w:sz w:val="24"/>
          <w:szCs w:val="24"/>
        </w:rPr>
        <w:t>Генерального директора Реутова Бориса Федоровича</w:t>
      </w:r>
      <w:r w:rsidRPr="00164FEC">
        <w:rPr>
          <w:color w:val="000000"/>
          <w:sz w:val="24"/>
          <w:szCs w:val="24"/>
        </w:rPr>
        <w:t xml:space="preserve">, действующего на основании </w:t>
      </w:r>
      <w:r w:rsidR="00164FEC">
        <w:rPr>
          <w:color w:val="000000"/>
          <w:sz w:val="24"/>
          <w:szCs w:val="24"/>
        </w:rPr>
        <w:t>Устава</w:t>
      </w:r>
      <w:r w:rsidR="002B0858" w:rsidRPr="00164FEC">
        <w:rPr>
          <w:color w:val="000000"/>
          <w:sz w:val="24"/>
          <w:szCs w:val="24"/>
        </w:rPr>
        <w:t>,</w:t>
      </w:r>
      <w:r w:rsidRPr="00164FEC">
        <w:rPr>
          <w:color w:val="000000"/>
          <w:sz w:val="24"/>
          <w:szCs w:val="24"/>
        </w:rPr>
        <w:t xml:space="preserve"> с другой стороны, совместно именуемые Стороны, заключили настоящий Договор о нижеследующем:</w:t>
      </w:r>
    </w:p>
    <w:p w:rsidR="007E56F3" w:rsidRPr="00164FEC" w:rsidRDefault="007E56F3" w:rsidP="00A86272">
      <w:pPr>
        <w:pStyle w:val="affb"/>
        <w:numPr>
          <w:ilvl w:val="0"/>
          <w:numId w:val="40"/>
        </w:numPr>
        <w:spacing w:before="120" w:after="120" w:line="276" w:lineRule="auto"/>
        <w:ind w:left="0" w:hanging="357"/>
        <w:jc w:val="center"/>
        <w:rPr>
          <w:rFonts w:ascii="Times New Roman" w:hAnsi="Times New Roman"/>
          <w:b/>
          <w:sz w:val="24"/>
          <w:szCs w:val="24"/>
        </w:rPr>
      </w:pPr>
      <w:r w:rsidRPr="00164FEC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7E56F3" w:rsidRPr="00164FEC" w:rsidRDefault="007E56F3" w:rsidP="00A86272">
      <w:pPr>
        <w:pStyle w:val="affb"/>
        <w:numPr>
          <w:ilvl w:val="1"/>
          <w:numId w:val="40"/>
        </w:numPr>
        <w:tabs>
          <w:tab w:val="clear" w:pos="720"/>
          <w:tab w:val="num" w:pos="0"/>
        </w:tabs>
        <w:spacing w:before="120" w:after="12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64FEC">
        <w:rPr>
          <w:rFonts w:ascii="Times New Roman" w:hAnsi="Times New Roman"/>
          <w:sz w:val="24"/>
          <w:szCs w:val="24"/>
        </w:rPr>
        <w:t>Поставщик обязуется поставить Покупателю оборудование в количестве, ассортименте и по ценам согласно спецификации (Приложение</w:t>
      </w:r>
      <w:r w:rsidR="00A83065" w:rsidRPr="00164FEC">
        <w:rPr>
          <w:rFonts w:ascii="Times New Roman" w:hAnsi="Times New Roman"/>
          <w:sz w:val="24"/>
          <w:szCs w:val="24"/>
        </w:rPr>
        <w:t xml:space="preserve"> №1</w:t>
      </w:r>
      <w:r w:rsidRPr="00164FEC">
        <w:rPr>
          <w:rFonts w:ascii="Times New Roman" w:hAnsi="Times New Roman"/>
          <w:sz w:val="24"/>
          <w:szCs w:val="24"/>
        </w:rPr>
        <w:t>) к настоящему договору и являющейся его неотъемлемой частью, а Покупатель обязуется принять и оплатить оборудование.</w:t>
      </w:r>
    </w:p>
    <w:p w:rsidR="007E56F3" w:rsidRPr="00164FEC" w:rsidRDefault="007E56F3" w:rsidP="00A86272">
      <w:pPr>
        <w:pStyle w:val="affb"/>
        <w:numPr>
          <w:ilvl w:val="0"/>
          <w:numId w:val="40"/>
        </w:numPr>
        <w:spacing w:before="120" w:after="120" w:line="276" w:lineRule="auto"/>
        <w:ind w:left="0" w:hanging="357"/>
        <w:jc w:val="center"/>
        <w:rPr>
          <w:rFonts w:ascii="Times New Roman" w:hAnsi="Times New Roman"/>
          <w:b/>
          <w:sz w:val="24"/>
          <w:szCs w:val="24"/>
        </w:rPr>
      </w:pPr>
      <w:r w:rsidRPr="00164FEC">
        <w:rPr>
          <w:rFonts w:ascii="Times New Roman" w:hAnsi="Times New Roman"/>
          <w:b/>
          <w:sz w:val="24"/>
          <w:szCs w:val="24"/>
        </w:rPr>
        <w:t>КАЧЕСТВО И КОМПЛЕКТНОСТЬ ОБОРУДОВАНИЯ</w:t>
      </w:r>
    </w:p>
    <w:p w:rsidR="007E56F3" w:rsidRPr="00164FEC" w:rsidRDefault="007E56F3" w:rsidP="00A86272">
      <w:pPr>
        <w:pStyle w:val="aff9"/>
        <w:widowControl/>
        <w:numPr>
          <w:ilvl w:val="1"/>
          <w:numId w:val="40"/>
        </w:numPr>
        <w:shd w:val="clear" w:color="auto" w:fill="auto"/>
        <w:tabs>
          <w:tab w:val="clear" w:pos="720"/>
          <w:tab w:val="num" w:pos="0"/>
        </w:tabs>
        <w:autoSpaceDE/>
        <w:autoSpaceDN/>
        <w:adjustRightInd/>
        <w:spacing w:before="120" w:after="120" w:line="276" w:lineRule="auto"/>
        <w:ind w:left="0" w:firstLine="0"/>
        <w:jc w:val="both"/>
        <w:rPr>
          <w:spacing w:val="0"/>
          <w:sz w:val="24"/>
          <w:szCs w:val="24"/>
        </w:rPr>
      </w:pPr>
      <w:r w:rsidRPr="00164FEC">
        <w:rPr>
          <w:spacing w:val="0"/>
          <w:sz w:val="24"/>
          <w:szCs w:val="24"/>
        </w:rPr>
        <w:t xml:space="preserve">Оборудование должно соответствовать </w:t>
      </w:r>
      <w:r w:rsidR="004C335C" w:rsidRPr="00164FEC">
        <w:rPr>
          <w:spacing w:val="0"/>
          <w:sz w:val="24"/>
          <w:szCs w:val="24"/>
        </w:rPr>
        <w:t>техническому</w:t>
      </w:r>
      <w:r w:rsidRPr="00164FEC">
        <w:rPr>
          <w:spacing w:val="0"/>
          <w:sz w:val="24"/>
          <w:szCs w:val="24"/>
        </w:rPr>
        <w:t xml:space="preserve"> </w:t>
      </w:r>
      <w:r w:rsidR="004C335C" w:rsidRPr="00164FEC">
        <w:rPr>
          <w:spacing w:val="0"/>
          <w:sz w:val="24"/>
          <w:szCs w:val="24"/>
        </w:rPr>
        <w:t>заданию (ТЗ</w:t>
      </w:r>
      <w:r w:rsidR="00A83065" w:rsidRPr="00164FEC">
        <w:rPr>
          <w:spacing w:val="0"/>
          <w:sz w:val="24"/>
          <w:szCs w:val="24"/>
        </w:rPr>
        <w:t>, Приложение №2</w:t>
      </w:r>
      <w:r w:rsidR="00EF1725">
        <w:rPr>
          <w:spacing w:val="0"/>
          <w:sz w:val="24"/>
          <w:szCs w:val="24"/>
        </w:rPr>
        <w:t>)</w:t>
      </w:r>
      <w:r w:rsidRPr="00164FEC">
        <w:rPr>
          <w:spacing w:val="0"/>
          <w:sz w:val="24"/>
          <w:szCs w:val="24"/>
        </w:rPr>
        <w:t>.</w:t>
      </w:r>
    </w:p>
    <w:p w:rsidR="007E56F3" w:rsidRPr="00164FEC" w:rsidRDefault="007E56F3" w:rsidP="00A86272">
      <w:pPr>
        <w:pStyle w:val="aff9"/>
        <w:widowControl/>
        <w:numPr>
          <w:ilvl w:val="1"/>
          <w:numId w:val="40"/>
        </w:numPr>
        <w:shd w:val="clear" w:color="auto" w:fill="auto"/>
        <w:tabs>
          <w:tab w:val="clear" w:pos="720"/>
          <w:tab w:val="num" w:pos="0"/>
        </w:tabs>
        <w:autoSpaceDE/>
        <w:autoSpaceDN/>
        <w:adjustRightInd/>
        <w:spacing w:before="120" w:after="120" w:line="276" w:lineRule="auto"/>
        <w:ind w:left="0" w:firstLine="0"/>
        <w:jc w:val="both"/>
        <w:rPr>
          <w:spacing w:val="0"/>
          <w:sz w:val="24"/>
          <w:szCs w:val="24"/>
        </w:rPr>
      </w:pPr>
      <w:r w:rsidRPr="00164FEC">
        <w:rPr>
          <w:spacing w:val="0"/>
          <w:sz w:val="24"/>
          <w:szCs w:val="24"/>
        </w:rPr>
        <w:t>Поставщик обязан обеспечить наличие информации об оборудовании на русском языке в соответствии с требованиями Российского законодательства.</w:t>
      </w:r>
    </w:p>
    <w:p w:rsidR="007E56F3" w:rsidRDefault="007E56F3" w:rsidP="00A86272">
      <w:pPr>
        <w:pStyle w:val="aff9"/>
        <w:widowControl/>
        <w:numPr>
          <w:ilvl w:val="1"/>
          <w:numId w:val="40"/>
        </w:numPr>
        <w:shd w:val="clear" w:color="auto" w:fill="auto"/>
        <w:tabs>
          <w:tab w:val="clear" w:pos="720"/>
          <w:tab w:val="num" w:pos="0"/>
        </w:tabs>
        <w:autoSpaceDE/>
        <w:autoSpaceDN/>
        <w:adjustRightInd/>
        <w:spacing w:before="120" w:after="120" w:line="276" w:lineRule="auto"/>
        <w:ind w:left="0" w:firstLine="0"/>
        <w:jc w:val="both"/>
        <w:rPr>
          <w:spacing w:val="0"/>
          <w:sz w:val="24"/>
          <w:szCs w:val="24"/>
        </w:rPr>
      </w:pPr>
      <w:r w:rsidRPr="00164FEC">
        <w:rPr>
          <w:spacing w:val="0"/>
          <w:sz w:val="24"/>
          <w:szCs w:val="24"/>
        </w:rPr>
        <w:t>Упаковка оборудования должна обеспечивать его сохранность при транспортировке и хранении и иметь маркировку, содержащую наименование поставляемого оборудования.</w:t>
      </w:r>
    </w:p>
    <w:p w:rsidR="00A86272" w:rsidRPr="00A86272" w:rsidRDefault="00A86272" w:rsidP="00A86272">
      <w:pPr>
        <w:numPr>
          <w:ilvl w:val="1"/>
          <w:numId w:val="40"/>
        </w:numPr>
        <w:tabs>
          <w:tab w:val="clear" w:pos="720"/>
          <w:tab w:val="num" w:pos="709"/>
        </w:tabs>
        <w:spacing w:line="276" w:lineRule="auto"/>
        <w:ind w:left="0" w:firstLine="0"/>
        <w:rPr>
          <w:snapToGrid/>
          <w:sz w:val="24"/>
          <w:szCs w:val="24"/>
        </w:rPr>
      </w:pPr>
      <w:r w:rsidRPr="00A86272">
        <w:rPr>
          <w:snapToGrid/>
          <w:sz w:val="24"/>
          <w:szCs w:val="24"/>
        </w:rPr>
        <w:t>Качество оборудования должно соответствовать требованиям, указанным в сертификатах соответствия или других документах, определяющих его качество.</w:t>
      </w:r>
    </w:p>
    <w:p w:rsidR="007E56F3" w:rsidRPr="00164FEC" w:rsidRDefault="007E56F3" w:rsidP="00A86272">
      <w:pPr>
        <w:pStyle w:val="affb"/>
        <w:numPr>
          <w:ilvl w:val="0"/>
          <w:numId w:val="40"/>
        </w:numPr>
        <w:spacing w:before="120" w:after="120" w:line="276" w:lineRule="auto"/>
        <w:ind w:left="0" w:hanging="357"/>
        <w:jc w:val="center"/>
        <w:rPr>
          <w:rFonts w:ascii="Times New Roman" w:hAnsi="Times New Roman"/>
          <w:b/>
          <w:sz w:val="24"/>
          <w:szCs w:val="24"/>
        </w:rPr>
      </w:pPr>
      <w:r w:rsidRPr="00164FEC">
        <w:rPr>
          <w:rFonts w:ascii="Times New Roman" w:hAnsi="Times New Roman"/>
          <w:b/>
          <w:sz w:val="24"/>
          <w:szCs w:val="24"/>
        </w:rPr>
        <w:t>ГАРАНТИЙНЫЙ СРОК НА ОБОРУДОВАНИЕ</w:t>
      </w:r>
    </w:p>
    <w:p w:rsidR="007E56F3" w:rsidRPr="00164FEC" w:rsidRDefault="007E56F3" w:rsidP="00A86272">
      <w:pPr>
        <w:pStyle w:val="aff9"/>
        <w:widowControl/>
        <w:numPr>
          <w:ilvl w:val="1"/>
          <w:numId w:val="40"/>
        </w:numPr>
        <w:shd w:val="clear" w:color="auto" w:fill="auto"/>
        <w:tabs>
          <w:tab w:val="clear" w:pos="720"/>
          <w:tab w:val="num" w:pos="0"/>
        </w:tabs>
        <w:autoSpaceDE/>
        <w:autoSpaceDN/>
        <w:adjustRightInd/>
        <w:spacing w:before="120" w:after="120" w:line="276" w:lineRule="auto"/>
        <w:ind w:left="0" w:firstLine="0"/>
        <w:jc w:val="both"/>
        <w:rPr>
          <w:spacing w:val="0"/>
          <w:sz w:val="24"/>
          <w:szCs w:val="24"/>
        </w:rPr>
      </w:pPr>
      <w:r w:rsidRPr="00164FEC">
        <w:rPr>
          <w:spacing w:val="0"/>
          <w:sz w:val="24"/>
          <w:szCs w:val="24"/>
        </w:rPr>
        <w:t xml:space="preserve">Поставщик гарантирует Покупателю проведение предпродажной подготовки оборудования (диагностика, тестирование и проверка на совместимость оборудования с </w:t>
      </w:r>
      <w:r w:rsidR="00ED12F1" w:rsidRPr="00164FEC">
        <w:rPr>
          <w:spacing w:val="0"/>
          <w:sz w:val="24"/>
          <w:szCs w:val="24"/>
        </w:rPr>
        <w:t>операционной системой Microsoft Windows</w:t>
      </w:r>
      <w:r w:rsidRPr="00164FEC">
        <w:rPr>
          <w:spacing w:val="0"/>
          <w:sz w:val="24"/>
          <w:szCs w:val="24"/>
        </w:rPr>
        <w:t>), гарантийное обслуживание, бесплатные телефонные консультации по работе с оборудованием.</w:t>
      </w:r>
    </w:p>
    <w:p w:rsidR="007E56F3" w:rsidRPr="00164FEC" w:rsidRDefault="007E56F3" w:rsidP="00A86272">
      <w:pPr>
        <w:pStyle w:val="aff9"/>
        <w:widowControl/>
        <w:numPr>
          <w:ilvl w:val="1"/>
          <w:numId w:val="40"/>
        </w:numPr>
        <w:shd w:val="clear" w:color="auto" w:fill="auto"/>
        <w:tabs>
          <w:tab w:val="clear" w:pos="720"/>
          <w:tab w:val="num" w:pos="0"/>
        </w:tabs>
        <w:autoSpaceDE/>
        <w:autoSpaceDN/>
        <w:adjustRightInd/>
        <w:spacing w:before="120" w:after="120" w:line="276" w:lineRule="auto"/>
        <w:ind w:left="0" w:firstLine="0"/>
        <w:jc w:val="both"/>
        <w:rPr>
          <w:spacing w:val="0"/>
          <w:sz w:val="24"/>
          <w:szCs w:val="24"/>
        </w:rPr>
      </w:pPr>
      <w:r w:rsidRPr="00164FEC">
        <w:rPr>
          <w:spacing w:val="0"/>
          <w:sz w:val="24"/>
          <w:szCs w:val="24"/>
        </w:rPr>
        <w:t>Покупатель, в течение гарантийного срока, вправе предъявить претензии, связанные с недостатками в работе оборудования.</w:t>
      </w:r>
    </w:p>
    <w:p w:rsidR="007E56F3" w:rsidRPr="00164FEC" w:rsidRDefault="007E56F3" w:rsidP="00A86272">
      <w:pPr>
        <w:pStyle w:val="aff9"/>
        <w:widowControl/>
        <w:numPr>
          <w:ilvl w:val="1"/>
          <w:numId w:val="40"/>
        </w:numPr>
        <w:shd w:val="clear" w:color="auto" w:fill="auto"/>
        <w:tabs>
          <w:tab w:val="clear" w:pos="720"/>
          <w:tab w:val="num" w:pos="0"/>
        </w:tabs>
        <w:autoSpaceDE/>
        <w:autoSpaceDN/>
        <w:adjustRightInd/>
        <w:spacing w:before="120" w:after="120" w:line="276" w:lineRule="auto"/>
        <w:ind w:left="0" w:firstLine="0"/>
        <w:jc w:val="both"/>
        <w:rPr>
          <w:spacing w:val="0"/>
          <w:sz w:val="24"/>
          <w:szCs w:val="24"/>
        </w:rPr>
      </w:pPr>
      <w:r w:rsidRPr="00164FEC">
        <w:rPr>
          <w:spacing w:val="0"/>
          <w:sz w:val="24"/>
          <w:szCs w:val="24"/>
        </w:rPr>
        <w:t xml:space="preserve">Гарантийный срок на оборудование исчисляется с момента передачи </w:t>
      </w:r>
      <w:r w:rsidR="00ED12F1" w:rsidRPr="00164FEC">
        <w:rPr>
          <w:spacing w:val="0"/>
          <w:sz w:val="24"/>
          <w:szCs w:val="24"/>
        </w:rPr>
        <w:t xml:space="preserve">его </w:t>
      </w:r>
      <w:r w:rsidRPr="00164FEC">
        <w:rPr>
          <w:spacing w:val="0"/>
          <w:sz w:val="24"/>
          <w:szCs w:val="24"/>
        </w:rPr>
        <w:t>Покупателю</w:t>
      </w:r>
      <w:r w:rsidR="00B553AE" w:rsidRPr="00164FEC">
        <w:rPr>
          <w:sz w:val="24"/>
          <w:szCs w:val="24"/>
        </w:rPr>
        <w:t xml:space="preserve"> </w:t>
      </w:r>
      <w:r w:rsidR="00B553AE" w:rsidRPr="00164FEC">
        <w:rPr>
          <w:spacing w:val="0"/>
          <w:sz w:val="24"/>
          <w:szCs w:val="24"/>
        </w:rPr>
        <w:t xml:space="preserve">и устанавливается </w:t>
      </w:r>
      <w:r w:rsidR="00ED12F1" w:rsidRPr="00164FEC">
        <w:rPr>
          <w:spacing w:val="0"/>
          <w:sz w:val="24"/>
          <w:szCs w:val="24"/>
        </w:rPr>
        <w:t xml:space="preserve">не менее </w:t>
      </w:r>
      <w:r w:rsidR="00644ECA">
        <w:rPr>
          <w:spacing w:val="0"/>
          <w:sz w:val="24"/>
          <w:szCs w:val="24"/>
        </w:rPr>
        <w:t>12</w:t>
      </w:r>
      <w:r w:rsidR="00A83065" w:rsidRPr="00164FEC">
        <w:rPr>
          <w:spacing w:val="0"/>
          <w:sz w:val="24"/>
          <w:szCs w:val="24"/>
        </w:rPr>
        <w:t xml:space="preserve"> месяцев</w:t>
      </w:r>
      <w:r w:rsidR="00ED12F1" w:rsidRPr="00164FEC">
        <w:rPr>
          <w:spacing w:val="0"/>
          <w:sz w:val="24"/>
          <w:szCs w:val="24"/>
        </w:rPr>
        <w:t>.</w:t>
      </w:r>
      <w:r w:rsidR="00EB075A" w:rsidRPr="00164FEC">
        <w:rPr>
          <w:spacing w:val="0"/>
          <w:sz w:val="24"/>
          <w:szCs w:val="24"/>
        </w:rPr>
        <w:t xml:space="preserve"> </w:t>
      </w:r>
    </w:p>
    <w:p w:rsidR="00637210" w:rsidRDefault="00637210" w:rsidP="00637210">
      <w:pPr>
        <w:pStyle w:val="aff9"/>
        <w:numPr>
          <w:ilvl w:val="1"/>
          <w:numId w:val="40"/>
        </w:numPr>
        <w:shd w:val="clear" w:color="auto" w:fill="auto"/>
        <w:tabs>
          <w:tab w:val="clear" w:pos="720"/>
        </w:tabs>
        <w:autoSpaceDE/>
        <w:spacing w:before="120" w:after="120" w:line="276" w:lineRule="auto"/>
        <w:ind w:left="0" w:firstLine="0"/>
        <w:jc w:val="both"/>
        <w:rPr>
          <w:spacing w:val="0"/>
          <w:sz w:val="24"/>
          <w:szCs w:val="24"/>
        </w:rPr>
      </w:pPr>
      <w:r>
        <w:rPr>
          <w:spacing w:val="0"/>
          <w:sz w:val="24"/>
          <w:szCs w:val="24"/>
        </w:rPr>
        <w:t xml:space="preserve">Гарантийный ремонт оборудования осуществляется Поставщиком. В случае возникновения неисправности оборудования в течение гарантийного срока, Покупатель осуществляет заявку на ремонт по телефону Поставщика. </w:t>
      </w:r>
    </w:p>
    <w:p w:rsidR="00637210" w:rsidRDefault="00637210" w:rsidP="00637210">
      <w:pPr>
        <w:pStyle w:val="aff9"/>
        <w:widowControl/>
        <w:numPr>
          <w:ilvl w:val="1"/>
          <w:numId w:val="40"/>
        </w:numPr>
        <w:shd w:val="clear" w:color="auto" w:fill="auto"/>
        <w:tabs>
          <w:tab w:val="clear" w:pos="720"/>
        </w:tabs>
        <w:autoSpaceDE/>
        <w:adjustRightInd/>
        <w:spacing w:before="120" w:after="120" w:line="276" w:lineRule="auto"/>
        <w:ind w:left="0" w:firstLine="0"/>
        <w:jc w:val="both"/>
        <w:rPr>
          <w:spacing w:val="0"/>
          <w:sz w:val="24"/>
          <w:szCs w:val="24"/>
        </w:rPr>
      </w:pPr>
      <w:r w:rsidRPr="00637210">
        <w:rPr>
          <w:spacing w:val="0"/>
          <w:sz w:val="24"/>
          <w:szCs w:val="24"/>
        </w:rPr>
        <w:t>В случае</w:t>
      </w:r>
      <w:r w:rsidRPr="006D4F75">
        <w:rPr>
          <w:spacing w:val="0"/>
          <w:sz w:val="24"/>
          <w:szCs w:val="24"/>
        </w:rPr>
        <w:t xml:space="preserve"> </w:t>
      </w:r>
      <w:r w:rsidRPr="00637210">
        <w:rPr>
          <w:spacing w:val="0"/>
          <w:sz w:val="24"/>
          <w:szCs w:val="24"/>
        </w:rPr>
        <w:t xml:space="preserve">необходимости ремонта оборудования в сервисном центре производителя, Поставщик своими силами и за свой счет осуществляет доставку </w:t>
      </w:r>
      <w:r w:rsidRPr="00637210">
        <w:rPr>
          <w:spacing w:val="0"/>
          <w:sz w:val="24"/>
          <w:szCs w:val="24"/>
        </w:rPr>
        <w:lastRenderedPageBreak/>
        <w:t xml:space="preserve">оборудования от Покупателя в сервисный центр производителя и обратно </w:t>
      </w:r>
      <w:r>
        <w:rPr>
          <w:spacing w:val="0"/>
          <w:sz w:val="24"/>
          <w:szCs w:val="24"/>
        </w:rPr>
        <w:t xml:space="preserve">в минимальные сроки. </w:t>
      </w:r>
    </w:p>
    <w:p w:rsidR="007E56F3" w:rsidRPr="00164FEC" w:rsidRDefault="007E56F3" w:rsidP="00A86272">
      <w:pPr>
        <w:pStyle w:val="aff9"/>
        <w:widowControl/>
        <w:numPr>
          <w:ilvl w:val="1"/>
          <w:numId w:val="40"/>
        </w:numPr>
        <w:shd w:val="clear" w:color="auto" w:fill="auto"/>
        <w:tabs>
          <w:tab w:val="clear" w:pos="720"/>
          <w:tab w:val="num" w:pos="0"/>
        </w:tabs>
        <w:autoSpaceDE/>
        <w:autoSpaceDN/>
        <w:adjustRightInd/>
        <w:spacing w:before="120" w:after="120" w:line="276" w:lineRule="auto"/>
        <w:ind w:left="0" w:firstLine="0"/>
        <w:jc w:val="both"/>
        <w:rPr>
          <w:spacing w:val="0"/>
          <w:sz w:val="24"/>
          <w:szCs w:val="24"/>
        </w:rPr>
      </w:pPr>
      <w:r w:rsidRPr="00164FEC">
        <w:rPr>
          <w:spacing w:val="0"/>
          <w:sz w:val="24"/>
          <w:szCs w:val="24"/>
        </w:rPr>
        <w:t>Если Покупатель лишен возможности использовать оборудование по обстоятельствам, зависящим от Поставщика, гарантийный срок не исчисляется до устранения соответствующих обстоятельств Поставщиком. Гарантийный срок продлевается на время, в течение которого оборудование не могло использоваться из-за обнаруженных в нем недостатков, при условии извещения об этом Поставщика.</w:t>
      </w:r>
    </w:p>
    <w:p w:rsidR="007E56F3" w:rsidRPr="00164FEC" w:rsidRDefault="007E56F3" w:rsidP="00A86272">
      <w:pPr>
        <w:numPr>
          <w:ilvl w:val="0"/>
          <w:numId w:val="40"/>
        </w:numPr>
        <w:shd w:val="clear" w:color="auto" w:fill="FFFFFF"/>
        <w:tabs>
          <w:tab w:val="left" w:pos="0"/>
          <w:tab w:val="left" w:pos="709"/>
        </w:tabs>
        <w:snapToGrid w:val="0"/>
        <w:spacing w:before="120" w:after="120" w:line="276" w:lineRule="auto"/>
        <w:ind w:left="0" w:right="68"/>
        <w:jc w:val="center"/>
        <w:rPr>
          <w:b/>
          <w:bCs/>
          <w:sz w:val="24"/>
          <w:szCs w:val="24"/>
        </w:rPr>
      </w:pPr>
      <w:r w:rsidRPr="00164FEC">
        <w:rPr>
          <w:b/>
          <w:bCs/>
          <w:caps/>
          <w:sz w:val="24"/>
          <w:szCs w:val="24"/>
        </w:rPr>
        <w:t>Цена договора и порядок расчетов</w:t>
      </w:r>
    </w:p>
    <w:p w:rsidR="007E56F3" w:rsidRPr="00164FEC" w:rsidRDefault="007E56F3" w:rsidP="00A86272">
      <w:pPr>
        <w:numPr>
          <w:ilvl w:val="1"/>
          <w:numId w:val="40"/>
        </w:numPr>
        <w:shd w:val="clear" w:color="auto" w:fill="FFFFFF"/>
        <w:spacing w:before="120" w:after="120" w:line="276" w:lineRule="auto"/>
        <w:ind w:left="0" w:right="-2" w:firstLine="0"/>
        <w:rPr>
          <w:bCs/>
          <w:sz w:val="24"/>
          <w:szCs w:val="24"/>
        </w:rPr>
      </w:pPr>
      <w:r w:rsidRPr="00164FEC">
        <w:rPr>
          <w:bCs/>
          <w:sz w:val="24"/>
          <w:szCs w:val="24"/>
        </w:rPr>
        <w:t xml:space="preserve">Общая сумма Договора составляет согласно спецификации </w:t>
      </w:r>
      <w:r w:rsidR="00A86272">
        <w:rPr>
          <w:bCs/>
          <w:sz w:val="24"/>
          <w:szCs w:val="24"/>
        </w:rPr>
        <w:t>_________</w:t>
      </w:r>
      <w:r w:rsidRPr="00164FEC">
        <w:rPr>
          <w:bCs/>
          <w:sz w:val="24"/>
          <w:szCs w:val="24"/>
        </w:rPr>
        <w:t>,</w:t>
      </w:r>
      <w:r w:rsidR="00A86272">
        <w:rPr>
          <w:bCs/>
          <w:sz w:val="24"/>
          <w:szCs w:val="24"/>
        </w:rPr>
        <w:t>__</w:t>
      </w:r>
      <w:r w:rsidRPr="00164FEC">
        <w:rPr>
          <w:bCs/>
          <w:sz w:val="24"/>
          <w:szCs w:val="24"/>
        </w:rPr>
        <w:t xml:space="preserve"> рублей (прописью) рублей 00 копеек, в том числе НДС - 18% </w:t>
      </w:r>
      <w:r w:rsidR="00A86272">
        <w:rPr>
          <w:bCs/>
          <w:sz w:val="24"/>
          <w:szCs w:val="24"/>
        </w:rPr>
        <w:t>________</w:t>
      </w:r>
      <w:r w:rsidRPr="00164FEC">
        <w:rPr>
          <w:bCs/>
          <w:sz w:val="24"/>
          <w:szCs w:val="24"/>
        </w:rPr>
        <w:t>,</w:t>
      </w:r>
      <w:r w:rsidR="00A86272">
        <w:rPr>
          <w:bCs/>
          <w:sz w:val="24"/>
          <w:szCs w:val="24"/>
        </w:rPr>
        <w:t>___</w:t>
      </w:r>
      <w:r w:rsidRPr="00164FEC">
        <w:rPr>
          <w:bCs/>
          <w:sz w:val="24"/>
          <w:szCs w:val="24"/>
        </w:rPr>
        <w:t xml:space="preserve"> рублей (прописью) рублей 00 копеек. </w:t>
      </w:r>
    </w:p>
    <w:p w:rsidR="007E56F3" w:rsidRPr="00164FEC" w:rsidRDefault="00E270F1" w:rsidP="00A86272">
      <w:pPr>
        <w:numPr>
          <w:ilvl w:val="1"/>
          <w:numId w:val="40"/>
        </w:numPr>
        <w:shd w:val="clear" w:color="auto" w:fill="FFFFFF"/>
        <w:spacing w:before="120" w:after="120" w:line="276" w:lineRule="auto"/>
        <w:ind w:left="0" w:right="-2" w:firstLine="0"/>
        <w:rPr>
          <w:bCs/>
          <w:sz w:val="24"/>
          <w:szCs w:val="24"/>
        </w:rPr>
      </w:pPr>
      <w:r w:rsidRPr="00164FEC">
        <w:rPr>
          <w:bCs/>
          <w:sz w:val="24"/>
          <w:szCs w:val="24"/>
        </w:rPr>
        <w:t xml:space="preserve">Покупатель производит предоплату путем перечисления денежных средств по счёту, выставленному Поставщиком на основании Спецификации, на расчетный счёт Поставщика в размере 30% от стоимости Оборудования в течение 5 (пяти) рабочих дней с момента подписания настоящего Договора, а оставшуюся часть в размере 70% от стоимости Оборудования оплачивает в течение 10 (десяти) рабочих дней с момента </w:t>
      </w:r>
      <w:r w:rsidR="00DC7E8D" w:rsidRPr="00164FEC">
        <w:rPr>
          <w:bCs/>
          <w:sz w:val="24"/>
          <w:szCs w:val="24"/>
        </w:rPr>
        <w:t>подписания товарной накладной</w:t>
      </w:r>
      <w:r w:rsidR="007E56F3" w:rsidRPr="00164FEC">
        <w:rPr>
          <w:bCs/>
          <w:sz w:val="24"/>
          <w:szCs w:val="24"/>
        </w:rPr>
        <w:t>.</w:t>
      </w:r>
    </w:p>
    <w:p w:rsidR="007E56F3" w:rsidRPr="00164FEC" w:rsidRDefault="007E56F3" w:rsidP="00A86272">
      <w:pPr>
        <w:numPr>
          <w:ilvl w:val="1"/>
          <w:numId w:val="40"/>
        </w:numPr>
        <w:shd w:val="clear" w:color="auto" w:fill="FFFFFF"/>
        <w:spacing w:before="120" w:after="120" w:line="276" w:lineRule="auto"/>
        <w:ind w:left="0" w:right="-2" w:firstLine="0"/>
        <w:rPr>
          <w:bCs/>
          <w:spacing w:val="-7"/>
          <w:sz w:val="24"/>
          <w:szCs w:val="24"/>
        </w:rPr>
      </w:pPr>
      <w:r w:rsidRPr="00164FEC">
        <w:rPr>
          <w:bCs/>
          <w:sz w:val="24"/>
          <w:szCs w:val="24"/>
        </w:rPr>
        <w:t>Датой осуществления расчетов</w:t>
      </w:r>
      <w:r w:rsidR="00316FC6" w:rsidRPr="00164FEC">
        <w:rPr>
          <w:bCs/>
          <w:sz w:val="24"/>
          <w:szCs w:val="24"/>
        </w:rPr>
        <w:t xml:space="preserve"> (момент оплаты)</w:t>
      </w:r>
      <w:r w:rsidRPr="00164FEC">
        <w:rPr>
          <w:bCs/>
          <w:sz w:val="24"/>
          <w:szCs w:val="24"/>
        </w:rPr>
        <w:t xml:space="preserve"> является дата </w:t>
      </w:r>
      <w:r w:rsidR="00316FC6" w:rsidRPr="00164FEC">
        <w:rPr>
          <w:bCs/>
          <w:sz w:val="24"/>
          <w:szCs w:val="24"/>
        </w:rPr>
        <w:t xml:space="preserve">списания </w:t>
      </w:r>
      <w:r w:rsidRPr="00164FEC">
        <w:rPr>
          <w:bCs/>
          <w:sz w:val="24"/>
          <w:szCs w:val="24"/>
        </w:rPr>
        <w:t xml:space="preserve">денежных средств </w:t>
      </w:r>
      <w:r w:rsidR="00316FC6" w:rsidRPr="00164FEC">
        <w:rPr>
          <w:bCs/>
          <w:sz w:val="24"/>
          <w:szCs w:val="24"/>
        </w:rPr>
        <w:t>с</w:t>
      </w:r>
      <w:r w:rsidRPr="00164FEC">
        <w:rPr>
          <w:bCs/>
          <w:sz w:val="24"/>
          <w:szCs w:val="24"/>
        </w:rPr>
        <w:t xml:space="preserve"> расчетн</w:t>
      </w:r>
      <w:r w:rsidR="00316FC6" w:rsidRPr="00164FEC">
        <w:rPr>
          <w:bCs/>
          <w:sz w:val="24"/>
          <w:szCs w:val="24"/>
        </w:rPr>
        <w:t>ого</w:t>
      </w:r>
      <w:r w:rsidRPr="00164FEC">
        <w:rPr>
          <w:bCs/>
          <w:sz w:val="24"/>
          <w:szCs w:val="24"/>
        </w:rPr>
        <w:t xml:space="preserve"> счет</w:t>
      </w:r>
      <w:r w:rsidR="00316FC6" w:rsidRPr="00164FEC">
        <w:rPr>
          <w:bCs/>
          <w:sz w:val="24"/>
          <w:szCs w:val="24"/>
        </w:rPr>
        <w:t>а</w:t>
      </w:r>
      <w:r w:rsidRPr="00164FEC">
        <w:rPr>
          <w:bCs/>
          <w:sz w:val="24"/>
          <w:szCs w:val="24"/>
        </w:rPr>
        <w:t xml:space="preserve"> По</w:t>
      </w:r>
      <w:r w:rsidR="00316FC6" w:rsidRPr="00164FEC">
        <w:rPr>
          <w:bCs/>
          <w:sz w:val="24"/>
          <w:szCs w:val="24"/>
        </w:rPr>
        <w:t>купателя</w:t>
      </w:r>
      <w:r w:rsidRPr="00164FEC">
        <w:rPr>
          <w:bCs/>
          <w:sz w:val="24"/>
          <w:szCs w:val="24"/>
        </w:rPr>
        <w:t>.</w:t>
      </w:r>
    </w:p>
    <w:p w:rsidR="007E56F3" w:rsidRPr="00164FEC" w:rsidRDefault="007E56F3" w:rsidP="00A86272">
      <w:pPr>
        <w:pStyle w:val="23"/>
        <w:numPr>
          <w:ilvl w:val="0"/>
          <w:numId w:val="40"/>
        </w:numPr>
        <w:shd w:val="clear" w:color="auto" w:fill="FFFFFF"/>
        <w:tabs>
          <w:tab w:val="left" w:pos="389"/>
        </w:tabs>
        <w:spacing w:before="120" w:line="276" w:lineRule="auto"/>
        <w:ind w:left="0"/>
        <w:jc w:val="center"/>
        <w:rPr>
          <w:b/>
          <w:caps/>
          <w:szCs w:val="24"/>
        </w:rPr>
      </w:pPr>
      <w:r w:rsidRPr="00164FEC">
        <w:rPr>
          <w:b/>
          <w:caps/>
          <w:szCs w:val="24"/>
        </w:rPr>
        <w:t>Порядок ПОСТАВКИ</w:t>
      </w:r>
    </w:p>
    <w:p w:rsidR="007E56F3" w:rsidRPr="00164FEC" w:rsidRDefault="007E56F3" w:rsidP="00A86272">
      <w:pPr>
        <w:pStyle w:val="affb"/>
        <w:numPr>
          <w:ilvl w:val="1"/>
          <w:numId w:val="40"/>
        </w:numPr>
        <w:spacing w:before="120" w:after="120" w:line="276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164FEC">
        <w:rPr>
          <w:rFonts w:ascii="Times New Roman" w:hAnsi="Times New Roman"/>
          <w:sz w:val="24"/>
          <w:szCs w:val="24"/>
        </w:rPr>
        <w:t xml:space="preserve">Поставка оборудования в адрес Покупателя осуществляется силами и средствами </w:t>
      </w:r>
      <w:r w:rsidRPr="00164FEC">
        <w:rPr>
          <w:rFonts w:ascii="Times New Roman" w:hAnsi="Times New Roman"/>
          <w:iCs/>
          <w:sz w:val="24"/>
          <w:szCs w:val="24"/>
        </w:rPr>
        <w:t xml:space="preserve">Поставщика </w:t>
      </w:r>
      <w:r w:rsidRPr="00164FEC">
        <w:rPr>
          <w:rFonts w:ascii="Times New Roman" w:hAnsi="Times New Roman"/>
          <w:sz w:val="24"/>
          <w:szCs w:val="24"/>
        </w:rPr>
        <w:t xml:space="preserve">в течение </w:t>
      </w:r>
      <w:r w:rsidR="00A83065" w:rsidRPr="00164FEC">
        <w:rPr>
          <w:rFonts w:ascii="Times New Roman" w:hAnsi="Times New Roman"/>
          <w:sz w:val="24"/>
          <w:szCs w:val="24"/>
        </w:rPr>
        <w:t>2</w:t>
      </w:r>
      <w:r w:rsidR="00B2298B" w:rsidRPr="00164FEC">
        <w:rPr>
          <w:rFonts w:ascii="Times New Roman" w:hAnsi="Times New Roman"/>
          <w:sz w:val="24"/>
          <w:szCs w:val="24"/>
        </w:rPr>
        <w:t xml:space="preserve"> недель </w:t>
      </w:r>
      <w:r w:rsidRPr="00164FEC">
        <w:rPr>
          <w:rFonts w:ascii="Times New Roman" w:hAnsi="Times New Roman"/>
          <w:sz w:val="24"/>
          <w:szCs w:val="24"/>
        </w:rPr>
        <w:t xml:space="preserve">после </w:t>
      </w:r>
      <w:r w:rsidR="00B2298B" w:rsidRPr="00164FEC">
        <w:rPr>
          <w:rFonts w:ascii="Times New Roman" w:hAnsi="Times New Roman"/>
          <w:sz w:val="24"/>
          <w:szCs w:val="24"/>
        </w:rPr>
        <w:t xml:space="preserve">совершения </w:t>
      </w:r>
      <w:r w:rsidR="00E270F1" w:rsidRPr="00164FEC">
        <w:rPr>
          <w:rFonts w:ascii="Times New Roman" w:hAnsi="Times New Roman"/>
          <w:sz w:val="24"/>
          <w:szCs w:val="24"/>
        </w:rPr>
        <w:t xml:space="preserve">30% </w:t>
      </w:r>
      <w:r w:rsidR="00B2298B" w:rsidRPr="00164FEC">
        <w:rPr>
          <w:rFonts w:ascii="Times New Roman" w:hAnsi="Times New Roman"/>
          <w:sz w:val="24"/>
          <w:szCs w:val="24"/>
        </w:rPr>
        <w:t>пред</w:t>
      </w:r>
      <w:r w:rsidRPr="00164FEC">
        <w:rPr>
          <w:rFonts w:ascii="Times New Roman" w:hAnsi="Times New Roman"/>
          <w:sz w:val="24"/>
          <w:szCs w:val="24"/>
        </w:rPr>
        <w:t xml:space="preserve">оплаты. </w:t>
      </w:r>
    </w:p>
    <w:p w:rsidR="007E56F3" w:rsidRPr="00164FEC" w:rsidRDefault="007E56F3" w:rsidP="00A86272">
      <w:pPr>
        <w:pStyle w:val="affb"/>
        <w:numPr>
          <w:ilvl w:val="1"/>
          <w:numId w:val="40"/>
        </w:numPr>
        <w:spacing w:before="120" w:after="120" w:line="276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164FEC">
        <w:rPr>
          <w:rFonts w:ascii="Times New Roman" w:hAnsi="Times New Roman"/>
          <w:sz w:val="24"/>
          <w:szCs w:val="24"/>
        </w:rPr>
        <w:t>Обязательства Поставщика по настоящему договору считаются исполненными с даты приемки оборудования Покупателем. Датой приемки считается дата подписания товарной накладной.</w:t>
      </w:r>
    </w:p>
    <w:p w:rsidR="00A86272" w:rsidRPr="00A86272" w:rsidRDefault="00A86272" w:rsidP="00A86272">
      <w:pPr>
        <w:numPr>
          <w:ilvl w:val="1"/>
          <w:numId w:val="40"/>
        </w:numPr>
        <w:tabs>
          <w:tab w:val="clear" w:pos="720"/>
          <w:tab w:val="num" w:pos="709"/>
        </w:tabs>
        <w:spacing w:line="276" w:lineRule="auto"/>
        <w:ind w:left="0" w:firstLine="0"/>
        <w:rPr>
          <w:snapToGrid/>
          <w:sz w:val="24"/>
          <w:szCs w:val="24"/>
        </w:rPr>
      </w:pPr>
      <w:r w:rsidRPr="00A86272">
        <w:rPr>
          <w:snapToGrid/>
          <w:sz w:val="24"/>
          <w:szCs w:val="24"/>
        </w:rPr>
        <w:t>В случае обнаружения недостатков или некомплектности в поставляемом оборудовании при их приемке Покупателем, Поставщик за свой счет обязан в течение 30 (тридцати) дней с момента их обнаружения либо устранить имеющиеся недостатки, либо заменить (доукомплектовать) оборудование.</w:t>
      </w:r>
    </w:p>
    <w:p w:rsidR="00A86272" w:rsidRPr="00334264" w:rsidRDefault="00A86272" w:rsidP="00A86272">
      <w:pPr>
        <w:pStyle w:val="affb"/>
        <w:numPr>
          <w:ilvl w:val="1"/>
          <w:numId w:val="40"/>
        </w:numPr>
        <w:spacing w:before="120" w:after="120" w:line="276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3005B0">
        <w:rPr>
          <w:rFonts w:ascii="Times New Roman" w:hAnsi="Times New Roman"/>
          <w:bCs/>
          <w:sz w:val="24"/>
          <w:szCs w:val="24"/>
        </w:rPr>
        <w:t>Если Покупатель не предъявил претензий по количеству, комплектности и качеству оборудования в порядке и сроки, оговоренные выше, считается, что он принял оборудование без претензий по их количеству, комплектности и качеству.</w:t>
      </w:r>
    </w:p>
    <w:p w:rsidR="007E56F3" w:rsidRPr="00164FEC" w:rsidRDefault="007E56F3" w:rsidP="00A86272">
      <w:pPr>
        <w:pStyle w:val="affb"/>
        <w:numPr>
          <w:ilvl w:val="0"/>
          <w:numId w:val="40"/>
        </w:numPr>
        <w:spacing w:before="120" w:after="120" w:line="276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164FEC">
        <w:rPr>
          <w:rFonts w:ascii="Times New Roman" w:hAnsi="Times New Roman"/>
          <w:b/>
          <w:sz w:val="24"/>
          <w:szCs w:val="24"/>
        </w:rPr>
        <w:t>ОБЯЗАННОСТИ СТОРОН</w:t>
      </w:r>
    </w:p>
    <w:p w:rsidR="007E56F3" w:rsidRPr="00164FEC" w:rsidRDefault="007E56F3" w:rsidP="00A86272">
      <w:pPr>
        <w:pStyle w:val="affb"/>
        <w:numPr>
          <w:ilvl w:val="1"/>
          <w:numId w:val="40"/>
        </w:numPr>
        <w:spacing w:before="120" w:after="120" w:line="276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164FEC">
        <w:rPr>
          <w:rFonts w:ascii="Times New Roman" w:hAnsi="Times New Roman"/>
          <w:b/>
          <w:sz w:val="24"/>
          <w:szCs w:val="24"/>
        </w:rPr>
        <w:t xml:space="preserve">Поставщик обязан: </w:t>
      </w:r>
    </w:p>
    <w:p w:rsidR="007E56F3" w:rsidRPr="00164FEC" w:rsidRDefault="007E56F3" w:rsidP="00A86272">
      <w:pPr>
        <w:pStyle w:val="affb"/>
        <w:numPr>
          <w:ilvl w:val="2"/>
          <w:numId w:val="40"/>
        </w:numPr>
        <w:spacing w:before="120" w:after="12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64FEC">
        <w:rPr>
          <w:rFonts w:ascii="Times New Roman" w:hAnsi="Times New Roman"/>
          <w:sz w:val="24"/>
          <w:szCs w:val="24"/>
        </w:rPr>
        <w:t>В момент заключения договора Поставщик обязан выставить счет за поставляемое оборудование.</w:t>
      </w:r>
    </w:p>
    <w:p w:rsidR="007E56F3" w:rsidRPr="00164FEC" w:rsidRDefault="007E56F3" w:rsidP="00A86272">
      <w:pPr>
        <w:pStyle w:val="affb"/>
        <w:numPr>
          <w:ilvl w:val="2"/>
          <w:numId w:val="40"/>
        </w:numPr>
        <w:spacing w:before="120" w:after="12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64FEC">
        <w:rPr>
          <w:rFonts w:ascii="Times New Roman" w:hAnsi="Times New Roman"/>
          <w:sz w:val="24"/>
          <w:szCs w:val="24"/>
        </w:rPr>
        <w:t xml:space="preserve">В течение </w:t>
      </w:r>
      <w:r w:rsidR="00A83065" w:rsidRPr="00164FEC">
        <w:rPr>
          <w:rFonts w:ascii="Times New Roman" w:hAnsi="Times New Roman"/>
          <w:sz w:val="24"/>
          <w:szCs w:val="24"/>
        </w:rPr>
        <w:t xml:space="preserve">2 </w:t>
      </w:r>
      <w:r w:rsidR="00B2298B" w:rsidRPr="00164FEC">
        <w:rPr>
          <w:rFonts w:ascii="Times New Roman" w:hAnsi="Times New Roman"/>
          <w:sz w:val="24"/>
          <w:szCs w:val="24"/>
        </w:rPr>
        <w:t>недель</w:t>
      </w:r>
      <w:r w:rsidRPr="00164FEC">
        <w:rPr>
          <w:rFonts w:ascii="Times New Roman" w:hAnsi="Times New Roman"/>
          <w:sz w:val="24"/>
          <w:szCs w:val="24"/>
        </w:rPr>
        <w:t xml:space="preserve"> после </w:t>
      </w:r>
      <w:r w:rsidR="00B2298B" w:rsidRPr="00164FEC">
        <w:rPr>
          <w:rFonts w:ascii="Times New Roman" w:hAnsi="Times New Roman"/>
          <w:sz w:val="24"/>
          <w:szCs w:val="24"/>
        </w:rPr>
        <w:t>пред</w:t>
      </w:r>
      <w:r w:rsidRPr="00164FEC">
        <w:rPr>
          <w:rFonts w:ascii="Times New Roman" w:hAnsi="Times New Roman"/>
          <w:sz w:val="24"/>
          <w:szCs w:val="24"/>
        </w:rPr>
        <w:t>оплаты собственными силами и средствами обеспечить доставку оборудования в адрес Покупателя в соответствии со спецификацией.</w:t>
      </w:r>
    </w:p>
    <w:p w:rsidR="007E56F3" w:rsidRPr="00164FEC" w:rsidRDefault="007E56F3" w:rsidP="00A86272">
      <w:pPr>
        <w:pStyle w:val="affb"/>
        <w:numPr>
          <w:ilvl w:val="2"/>
          <w:numId w:val="40"/>
        </w:numPr>
        <w:spacing w:before="120" w:after="12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64FEC">
        <w:rPr>
          <w:rFonts w:ascii="Times New Roman" w:hAnsi="Times New Roman"/>
          <w:sz w:val="24"/>
          <w:szCs w:val="24"/>
        </w:rPr>
        <w:t>О дне доставки оборудования по телефону уведомить Покупателя не позднее, чем за один рабочий день.</w:t>
      </w:r>
    </w:p>
    <w:p w:rsidR="007E56F3" w:rsidRPr="00164FEC" w:rsidRDefault="007E56F3" w:rsidP="00A86272">
      <w:pPr>
        <w:pStyle w:val="affb"/>
        <w:numPr>
          <w:ilvl w:val="2"/>
          <w:numId w:val="40"/>
        </w:numPr>
        <w:spacing w:before="120" w:after="12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64FEC">
        <w:rPr>
          <w:rFonts w:ascii="Times New Roman" w:hAnsi="Times New Roman"/>
          <w:sz w:val="24"/>
          <w:szCs w:val="24"/>
        </w:rPr>
        <w:lastRenderedPageBreak/>
        <w:t>Предоставить Покупателю документацию на оборудование, товарную накладную, счет-фактуру.</w:t>
      </w:r>
    </w:p>
    <w:p w:rsidR="007E56F3" w:rsidRPr="00164FEC" w:rsidRDefault="007E56F3" w:rsidP="00A86272">
      <w:pPr>
        <w:pStyle w:val="affb"/>
        <w:numPr>
          <w:ilvl w:val="1"/>
          <w:numId w:val="40"/>
        </w:numPr>
        <w:spacing w:before="120" w:after="120" w:line="276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164FEC">
        <w:rPr>
          <w:rFonts w:ascii="Times New Roman" w:hAnsi="Times New Roman"/>
          <w:b/>
          <w:sz w:val="24"/>
          <w:szCs w:val="24"/>
        </w:rPr>
        <w:t xml:space="preserve">Покупатель обязан: </w:t>
      </w:r>
    </w:p>
    <w:p w:rsidR="007E56F3" w:rsidRPr="00164FEC" w:rsidRDefault="007E56F3" w:rsidP="00A86272">
      <w:pPr>
        <w:pStyle w:val="affb"/>
        <w:numPr>
          <w:ilvl w:val="2"/>
          <w:numId w:val="40"/>
        </w:numPr>
        <w:spacing w:before="120" w:after="12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64FEC">
        <w:rPr>
          <w:rFonts w:ascii="Times New Roman" w:hAnsi="Times New Roman"/>
          <w:sz w:val="24"/>
          <w:szCs w:val="24"/>
        </w:rPr>
        <w:t>Осуществить приемку оборудования по количеству и ассортименту в момент поставки оборудования. При передаче Поставщиком оборудования в ассортименте, не соответствующем спецификации к Договору, Покупатель вправе отказаться от его принятия и потребовать от Поставщика замены оборудования.</w:t>
      </w:r>
    </w:p>
    <w:p w:rsidR="00C42AB7" w:rsidRPr="00164FEC" w:rsidRDefault="00C42AB7" w:rsidP="00A86272">
      <w:pPr>
        <w:pStyle w:val="affb"/>
        <w:numPr>
          <w:ilvl w:val="2"/>
          <w:numId w:val="40"/>
        </w:numPr>
        <w:spacing w:before="120" w:after="12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64FEC">
        <w:rPr>
          <w:rFonts w:ascii="Times New Roman" w:hAnsi="Times New Roman"/>
          <w:sz w:val="24"/>
          <w:szCs w:val="24"/>
        </w:rPr>
        <w:t xml:space="preserve">Осуществить в </w:t>
      </w:r>
      <w:r w:rsidR="00A83065" w:rsidRPr="00164FEC">
        <w:rPr>
          <w:rFonts w:ascii="Times New Roman" w:hAnsi="Times New Roman"/>
          <w:sz w:val="24"/>
          <w:szCs w:val="24"/>
        </w:rPr>
        <w:t>10</w:t>
      </w:r>
      <w:r w:rsidRPr="00164FEC">
        <w:rPr>
          <w:rFonts w:ascii="Times New Roman" w:hAnsi="Times New Roman"/>
          <w:sz w:val="24"/>
          <w:szCs w:val="24"/>
        </w:rPr>
        <w:t>-дневный срок проверку оборудования по качеству, комплектности и комплектации (за исключением проверки на наличие скрытых недостатков, обнаружение которых производится в течение гарантийного срока), составить и подписать соответствующие документы (товарную накладную).</w:t>
      </w:r>
    </w:p>
    <w:p w:rsidR="00E270F1" w:rsidRPr="00164FEC" w:rsidRDefault="00E270F1" w:rsidP="00A86272">
      <w:pPr>
        <w:pStyle w:val="affb"/>
        <w:numPr>
          <w:ilvl w:val="2"/>
          <w:numId w:val="40"/>
        </w:numPr>
        <w:spacing w:before="120" w:after="12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64FEC">
        <w:rPr>
          <w:rFonts w:ascii="Times New Roman" w:hAnsi="Times New Roman"/>
          <w:sz w:val="24"/>
          <w:szCs w:val="24"/>
        </w:rPr>
        <w:t>Осуществить оплату оборудования в соответствии с условиями настоящего Договора.</w:t>
      </w:r>
    </w:p>
    <w:p w:rsidR="007E56F3" w:rsidRPr="00164FEC" w:rsidRDefault="007E56F3" w:rsidP="00A86272">
      <w:pPr>
        <w:numPr>
          <w:ilvl w:val="0"/>
          <w:numId w:val="40"/>
        </w:numPr>
        <w:spacing w:before="120" w:after="120" w:line="276" w:lineRule="auto"/>
        <w:ind w:left="0" w:firstLine="0"/>
        <w:jc w:val="center"/>
        <w:rPr>
          <w:b/>
          <w:sz w:val="24"/>
          <w:szCs w:val="24"/>
        </w:rPr>
      </w:pPr>
      <w:r w:rsidRPr="00164FEC">
        <w:rPr>
          <w:b/>
          <w:sz w:val="24"/>
          <w:szCs w:val="24"/>
        </w:rPr>
        <w:t>ОТВЕТСТВЕННОСТЬ СТОРОН</w:t>
      </w:r>
    </w:p>
    <w:p w:rsidR="007E56F3" w:rsidRPr="00164FEC" w:rsidRDefault="007E56F3" w:rsidP="00A86272">
      <w:pPr>
        <w:numPr>
          <w:ilvl w:val="1"/>
          <w:numId w:val="40"/>
        </w:numPr>
        <w:spacing w:before="120" w:after="120" w:line="276" w:lineRule="auto"/>
        <w:ind w:left="0" w:firstLine="0"/>
        <w:rPr>
          <w:sz w:val="24"/>
          <w:szCs w:val="24"/>
        </w:rPr>
      </w:pPr>
      <w:r w:rsidRPr="00164FEC">
        <w:rPr>
          <w:color w:val="000000"/>
          <w:sz w:val="24"/>
          <w:szCs w:val="24"/>
        </w:rPr>
        <w:t>За неисполнение или ненадлежащее исполнение принятых по Договору обязатель</w:t>
      </w:r>
      <w:proofErr w:type="gramStart"/>
      <w:r w:rsidRPr="00164FEC">
        <w:rPr>
          <w:color w:val="000000"/>
          <w:sz w:val="24"/>
          <w:szCs w:val="24"/>
        </w:rPr>
        <w:t>ств Ст</w:t>
      </w:r>
      <w:proofErr w:type="gramEnd"/>
      <w:r w:rsidRPr="00164FEC">
        <w:rPr>
          <w:color w:val="000000"/>
          <w:sz w:val="24"/>
          <w:szCs w:val="24"/>
        </w:rPr>
        <w:t>ороны несут ответственность в соответствии с действующим законодательством РФ и настоящим договором.</w:t>
      </w:r>
    </w:p>
    <w:p w:rsidR="007E56F3" w:rsidRPr="00164FEC" w:rsidRDefault="007E56F3" w:rsidP="00A86272">
      <w:pPr>
        <w:numPr>
          <w:ilvl w:val="1"/>
          <w:numId w:val="40"/>
        </w:numPr>
        <w:spacing w:before="120" w:after="120" w:line="276" w:lineRule="auto"/>
        <w:ind w:left="0" w:firstLine="0"/>
        <w:rPr>
          <w:sz w:val="24"/>
          <w:szCs w:val="24"/>
        </w:rPr>
      </w:pPr>
      <w:r w:rsidRPr="00164FEC">
        <w:rPr>
          <w:sz w:val="24"/>
          <w:szCs w:val="24"/>
        </w:rPr>
        <w:t>Поставщик отвечает за недостатки оборудования, если не докажет, что недостатки оборудования возникли после его передачи Покупателю вследствие нарушения Покупателем правил пользования оборудования или его хранения, либо действиями третьих лиц.</w:t>
      </w:r>
    </w:p>
    <w:p w:rsidR="007E56F3" w:rsidRPr="00164FEC" w:rsidRDefault="007E56F3" w:rsidP="00A86272">
      <w:pPr>
        <w:numPr>
          <w:ilvl w:val="1"/>
          <w:numId w:val="40"/>
        </w:numPr>
        <w:spacing w:before="120" w:after="120" w:line="276" w:lineRule="auto"/>
        <w:ind w:left="0" w:firstLine="0"/>
        <w:rPr>
          <w:sz w:val="24"/>
          <w:szCs w:val="24"/>
        </w:rPr>
      </w:pPr>
      <w:r w:rsidRPr="00164FEC">
        <w:rPr>
          <w:sz w:val="24"/>
          <w:szCs w:val="24"/>
        </w:rPr>
        <w:t>Риск случайной гибели оборудования несет собственник в соответствии с законодательством РФ.</w:t>
      </w:r>
    </w:p>
    <w:p w:rsidR="00A86272" w:rsidRPr="009B1012" w:rsidRDefault="00A86272" w:rsidP="00A86272">
      <w:pPr>
        <w:numPr>
          <w:ilvl w:val="1"/>
          <w:numId w:val="40"/>
        </w:numPr>
        <w:spacing w:before="120" w:after="120" w:line="276" w:lineRule="auto"/>
        <w:ind w:left="0" w:firstLine="0"/>
        <w:rPr>
          <w:sz w:val="24"/>
          <w:szCs w:val="24"/>
        </w:rPr>
      </w:pPr>
      <w:r w:rsidRPr="009B1012">
        <w:rPr>
          <w:sz w:val="24"/>
          <w:szCs w:val="24"/>
        </w:rPr>
        <w:t xml:space="preserve">В случае нарушения сроков поставки оборудования, по причинам, зависящим от Поставщика, последний уплачивает Покупателю пеню в размере 0,1 (одна десятая) % стоимости оборудования, которые должны быть поставлены в данный срок, за каждый день просрочки, начиная с 1-го дня по истечении установленного срока, но не более 10 (десяти) % от общей </w:t>
      </w:r>
      <w:proofErr w:type="gramStart"/>
      <w:r w:rsidRPr="009B1012">
        <w:rPr>
          <w:sz w:val="24"/>
          <w:szCs w:val="24"/>
        </w:rPr>
        <w:t>стоимости</w:t>
      </w:r>
      <w:proofErr w:type="gramEnd"/>
      <w:r w:rsidRPr="009B1012">
        <w:rPr>
          <w:sz w:val="24"/>
          <w:szCs w:val="24"/>
        </w:rPr>
        <w:t xml:space="preserve"> недопоставленного в срок оборудования.</w:t>
      </w:r>
    </w:p>
    <w:p w:rsidR="00A86272" w:rsidRPr="009B1012" w:rsidRDefault="00A86272" w:rsidP="00A86272">
      <w:pPr>
        <w:numPr>
          <w:ilvl w:val="1"/>
          <w:numId w:val="40"/>
        </w:numPr>
        <w:tabs>
          <w:tab w:val="clear" w:pos="720"/>
        </w:tabs>
        <w:spacing w:before="120" w:after="120" w:line="276" w:lineRule="auto"/>
        <w:ind w:left="0" w:firstLine="0"/>
        <w:rPr>
          <w:b/>
          <w:sz w:val="24"/>
          <w:szCs w:val="24"/>
        </w:rPr>
      </w:pPr>
      <w:r w:rsidRPr="009B1012">
        <w:rPr>
          <w:sz w:val="24"/>
          <w:szCs w:val="24"/>
        </w:rPr>
        <w:t>За недопоставку оборудования Поставщик уплачивает Покупателю пеню в размере 0,1 (одна десятая) % от стоимости недопоставленного оборудования, но не более 10 (десяти) % от общей стоимости недопоставленного оборудования. Покупатель не вправе отказаться от уже переданного ему оборудования и его оплаты</w:t>
      </w:r>
      <w:r>
        <w:rPr>
          <w:sz w:val="24"/>
          <w:szCs w:val="24"/>
        </w:rPr>
        <w:t>, за исключением случая, предусмотренного в п.5.4.</w:t>
      </w:r>
    </w:p>
    <w:p w:rsidR="00A86272" w:rsidRDefault="00A86272" w:rsidP="00A86272">
      <w:pPr>
        <w:numPr>
          <w:ilvl w:val="1"/>
          <w:numId w:val="40"/>
        </w:numPr>
        <w:tabs>
          <w:tab w:val="clear" w:pos="720"/>
          <w:tab w:val="num" w:pos="851"/>
        </w:tabs>
        <w:spacing w:before="120" w:after="120" w:line="276" w:lineRule="auto"/>
        <w:ind w:left="0" w:firstLine="0"/>
        <w:rPr>
          <w:sz w:val="24"/>
          <w:szCs w:val="24"/>
        </w:rPr>
      </w:pPr>
      <w:r w:rsidRPr="009B1012">
        <w:rPr>
          <w:sz w:val="24"/>
          <w:szCs w:val="24"/>
        </w:rPr>
        <w:t>За поставку оборудования ненадлежащего качества Поставщик уплачивает Покупателю штраф в размере 5 (пяти) % от стоимости некачественного оборудования</w:t>
      </w:r>
      <w:r>
        <w:rPr>
          <w:sz w:val="24"/>
          <w:szCs w:val="24"/>
        </w:rPr>
        <w:t>.</w:t>
      </w:r>
    </w:p>
    <w:p w:rsidR="00A86272" w:rsidRDefault="00A86272" w:rsidP="00A86272">
      <w:pPr>
        <w:numPr>
          <w:ilvl w:val="1"/>
          <w:numId w:val="40"/>
        </w:numPr>
        <w:tabs>
          <w:tab w:val="clear" w:pos="720"/>
          <w:tab w:val="num" w:pos="284"/>
        </w:tabs>
        <w:spacing w:before="120" w:after="120" w:line="276" w:lineRule="auto"/>
        <w:ind w:left="0" w:firstLine="0"/>
        <w:rPr>
          <w:sz w:val="24"/>
          <w:szCs w:val="24"/>
        </w:rPr>
      </w:pPr>
      <w:r w:rsidRPr="009B1012">
        <w:rPr>
          <w:sz w:val="24"/>
          <w:szCs w:val="24"/>
        </w:rPr>
        <w:t>В случае нарушения сроков устранения</w:t>
      </w:r>
      <w:r>
        <w:rPr>
          <w:sz w:val="24"/>
          <w:szCs w:val="24"/>
        </w:rPr>
        <w:t xml:space="preserve"> недостатков, указанных в п. 5.</w:t>
      </w:r>
      <w:r w:rsidR="00EE54B0" w:rsidRPr="00EE54B0">
        <w:rPr>
          <w:sz w:val="24"/>
          <w:szCs w:val="24"/>
        </w:rPr>
        <w:t>3</w:t>
      </w:r>
      <w:r w:rsidRPr="009B1012">
        <w:rPr>
          <w:sz w:val="24"/>
          <w:szCs w:val="24"/>
        </w:rPr>
        <w:t>. настоящего Договора, Поставщик уплачивает Покупателю пени в размере 0,1 (одна десятая) % от стоимости неисправного оборудования за каждую неделю просрочки, начиная с первого дня по истечении указанного срока, но не более 10 (десяти) % от стоимости неисправного оборудования.</w:t>
      </w:r>
    </w:p>
    <w:p w:rsidR="00A86272" w:rsidRDefault="00A86272" w:rsidP="00A86272">
      <w:pPr>
        <w:pStyle w:val="afff"/>
        <w:numPr>
          <w:ilvl w:val="1"/>
          <w:numId w:val="40"/>
        </w:numPr>
        <w:tabs>
          <w:tab w:val="clear" w:pos="720"/>
          <w:tab w:val="num" w:pos="709"/>
        </w:tabs>
        <w:ind w:left="0" w:firstLine="0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1D2DCA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Если Стороны признают обнаруженные недостатки существенными и неустранимыми, то наступают последствия п.2. ст. 475 ГК РФ.</w:t>
      </w:r>
    </w:p>
    <w:p w:rsidR="00A86272" w:rsidRDefault="00A86272" w:rsidP="00A86272">
      <w:pPr>
        <w:pStyle w:val="afff"/>
        <w:numPr>
          <w:ilvl w:val="1"/>
          <w:numId w:val="40"/>
        </w:numPr>
        <w:tabs>
          <w:tab w:val="clear" w:pos="720"/>
          <w:tab w:val="num" w:pos="709"/>
        </w:tabs>
        <w:ind w:left="0" w:firstLine="0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771AD3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lastRenderedPageBreak/>
        <w:t>За просрочку оплаты оборудования Покупатель уплачивает Поставщику пени в размере 0,1 (одна десятая) % просроченной суммы за каждую неделю просрочки, начиная с первого дня, но не более 10 (пяти) % от общей суммы, подлежащей оплате.</w:t>
      </w:r>
    </w:p>
    <w:p w:rsidR="00A86272" w:rsidRDefault="00A86272" w:rsidP="00A86272">
      <w:pPr>
        <w:pStyle w:val="afff"/>
        <w:numPr>
          <w:ilvl w:val="1"/>
          <w:numId w:val="40"/>
        </w:numPr>
        <w:tabs>
          <w:tab w:val="clear" w:pos="720"/>
          <w:tab w:val="num" w:pos="709"/>
        </w:tabs>
        <w:ind w:left="0" w:firstLine="0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771AD3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При просрочке принятия оборудования Покупатель уплачивает Поставщику пени в размере 0,1 (одна десятая) %, но не более 10 (десяти) % от общей стоимости не принятого оборудования.</w:t>
      </w:r>
    </w:p>
    <w:p w:rsidR="007E56F3" w:rsidRPr="00164FEC" w:rsidRDefault="007E56F3" w:rsidP="00A86272">
      <w:pPr>
        <w:numPr>
          <w:ilvl w:val="0"/>
          <w:numId w:val="40"/>
        </w:numPr>
        <w:spacing w:before="120" w:after="120" w:line="276" w:lineRule="auto"/>
        <w:ind w:left="0" w:firstLine="0"/>
        <w:jc w:val="center"/>
        <w:rPr>
          <w:b/>
          <w:sz w:val="24"/>
          <w:szCs w:val="24"/>
        </w:rPr>
      </w:pPr>
      <w:r w:rsidRPr="00164FEC">
        <w:rPr>
          <w:b/>
          <w:sz w:val="24"/>
          <w:szCs w:val="24"/>
        </w:rPr>
        <w:t>ФОРС-МАЖОР (ДЕЙСТВИЕ НЕПРЕОДОЛИМОЙ СИЛЫ)</w:t>
      </w:r>
    </w:p>
    <w:p w:rsidR="007E56F3" w:rsidRPr="00164FEC" w:rsidRDefault="007E56F3" w:rsidP="00A86272">
      <w:pPr>
        <w:numPr>
          <w:ilvl w:val="1"/>
          <w:numId w:val="40"/>
        </w:numPr>
        <w:spacing w:before="120" w:after="120" w:line="276" w:lineRule="auto"/>
        <w:ind w:left="0" w:firstLine="0"/>
        <w:rPr>
          <w:color w:val="000000"/>
          <w:sz w:val="24"/>
          <w:szCs w:val="24"/>
        </w:rPr>
      </w:pPr>
      <w:r w:rsidRPr="00164FEC">
        <w:rPr>
          <w:color w:val="000000"/>
          <w:sz w:val="24"/>
          <w:szCs w:val="24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силы. К ним относятся: наводнения, пожары, землетрясения или другие стихийные бедствия, принятие государственными органами законодательных актов, препятствующих выполнению обеими Сторонами обязательств по данному Договору, военные действия и блокады. </w:t>
      </w:r>
    </w:p>
    <w:p w:rsidR="007E56F3" w:rsidRPr="00164FEC" w:rsidRDefault="007E56F3" w:rsidP="00A86272">
      <w:pPr>
        <w:numPr>
          <w:ilvl w:val="1"/>
          <w:numId w:val="40"/>
        </w:numPr>
        <w:spacing w:before="120" w:after="120" w:line="276" w:lineRule="auto"/>
        <w:ind w:left="0" w:firstLine="0"/>
        <w:rPr>
          <w:color w:val="000000"/>
          <w:sz w:val="24"/>
          <w:szCs w:val="24"/>
        </w:rPr>
      </w:pPr>
      <w:r w:rsidRPr="00164FEC">
        <w:rPr>
          <w:color w:val="000000"/>
          <w:sz w:val="24"/>
          <w:szCs w:val="24"/>
        </w:rPr>
        <w:t xml:space="preserve">При наступлении обстоятельств, указанных п. 8.1. каждая Сторона должна в течение </w:t>
      </w:r>
      <w:r w:rsidR="00927974">
        <w:rPr>
          <w:color w:val="000000"/>
          <w:sz w:val="24"/>
          <w:szCs w:val="24"/>
        </w:rPr>
        <w:t>5</w:t>
      </w:r>
      <w:r w:rsidRPr="00164FEC">
        <w:rPr>
          <w:color w:val="000000"/>
          <w:sz w:val="24"/>
          <w:szCs w:val="24"/>
        </w:rPr>
        <w:t xml:space="preserve"> (</w:t>
      </w:r>
      <w:r w:rsidR="00927974">
        <w:rPr>
          <w:color w:val="000000"/>
          <w:sz w:val="24"/>
          <w:szCs w:val="24"/>
        </w:rPr>
        <w:t>пяти</w:t>
      </w:r>
      <w:r w:rsidRPr="00164FEC">
        <w:rPr>
          <w:color w:val="000000"/>
          <w:sz w:val="24"/>
          <w:szCs w:val="24"/>
        </w:rPr>
        <w:t>) дней известить о них в письменном виде другую Сторону. Извещение должно содержать данные о характере обстоятельств, а также официальные документы, выданные торгово-промышленной палатой или уполномоченным государственным органом, удостоверяющие наличие этих обстоятельств и дающие оценку их влияния на возможность исполнения Стороной своих обязательств по данному Договору.</w:t>
      </w:r>
    </w:p>
    <w:p w:rsidR="007E56F3" w:rsidRPr="00164FEC" w:rsidRDefault="007E56F3" w:rsidP="00A86272">
      <w:pPr>
        <w:numPr>
          <w:ilvl w:val="0"/>
          <w:numId w:val="40"/>
        </w:numPr>
        <w:spacing w:before="120" w:after="120" w:line="276" w:lineRule="auto"/>
        <w:ind w:left="0" w:firstLine="0"/>
        <w:jc w:val="center"/>
        <w:rPr>
          <w:b/>
          <w:sz w:val="24"/>
          <w:szCs w:val="24"/>
        </w:rPr>
      </w:pPr>
      <w:r w:rsidRPr="00164FEC">
        <w:rPr>
          <w:b/>
          <w:sz w:val="24"/>
          <w:szCs w:val="24"/>
        </w:rPr>
        <w:t>ПОРЯДОК РАЗРЕШЕНИЯ СПОРОВ</w:t>
      </w:r>
    </w:p>
    <w:p w:rsidR="007E56F3" w:rsidRPr="00164FEC" w:rsidRDefault="007E56F3" w:rsidP="00A86272">
      <w:pPr>
        <w:numPr>
          <w:ilvl w:val="1"/>
          <w:numId w:val="40"/>
        </w:numPr>
        <w:spacing w:before="120" w:after="120" w:line="276" w:lineRule="auto"/>
        <w:ind w:left="0" w:firstLine="0"/>
        <w:rPr>
          <w:color w:val="000000"/>
          <w:sz w:val="24"/>
          <w:szCs w:val="24"/>
        </w:rPr>
      </w:pPr>
      <w:r w:rsidRPr="00164FEC">
        <w:rPr>
          <w:color w:val="000000"/>
          <w:sz w:val="24"/>
          <w:szCs w:val="24"/>
        </w:rPr>
        <w:t>Любые положения настоящего Договора могут быть изменены, отменены или прекращены по инициативе любой из Сторон. Изменения, отмена или прекращение действия положений Договора должны быть оформлены в письменном виде как дополнительное Соглашение к настоящему Договору, вступающее в силу с момента подписания его обеими Сторонами и являющееся неотъемлем</w:t>
      </w:r>
      <w:r w:rsidR="00F57682" w:rsidRPr="00164FEC">
        <w:rPr>
          <w:color w:val="000000"/>
          <w:sz w:val="24"/>
          <w:szCs w:val="24"/>
        </w:rPr>
        <w:t>ой</w:t>
      </w:r>
      <w:r w:rsidRPr="00164FEC">
        <w:rPr>
          <w:color w:val="000000"/>
          <w:sz w:val="24"/>
          <w:szCs w:val="24"/>
        </w:rPr>
        <w:t xml:space="preserve"> </w:t>
      </w:r>
      <w:r w:rsidR="00F57682" w:rsidRPr="00164FEC">
        <w:rPr>
          <w:color w:val="000000"/>
          <w:sz w:val="24"/>
          <w:szCs w:val="24"/>
        </w:rPr>
        <w:t>частью</w:t>
      </w:r>
      <w:r w:rsidRPr="00164FEC">
        <w:rPr>
          <w:color w:val="000000"/>
          <w:sz w:val="24"/>
          <w:szCs w:val="24"/>
        </w:rPr>
        <w:t xml:space="preserve"> Договор</w:t>
      </w:r>
      <w:r w:rsidR="00F57682" w:rsidRPr="00164FEC">
        <w:rPr>
          <w:color w:val="000000"/>
          <w:sz w:val="24"/>
          <w:szCs w:val="24"/>
        </w:rPr>
        <w:t>а</w:t>
      </w:r>
      <w:r w:rsidRPr="00164FEC">
        <w:rPr>
          <w:color w:val="000000"/>
          <w:sz w:val="24"/>
          <w:szCs w:val="24"/>
        </w:rPr>
        <w:t>.</w:t>
      </w:r>
    </w:p>
    <w:p w:rsidR="007E56F3" w:rsidRPr="00164FEC" w:rsidRDefault="007E56F3" w:rsidP="00A86272">
      <w:pPr>
        <w:numPr>
          <w:ilvl w:val="1"/>
          <w:numId w:val="40"/>
        </w:numPr>
        <w:spacing w:before="120" w:after="120" w:line="276" w:lineRule="auto"/>
        <w:ind w:left="0" w:firstLine="0"/>
        <w:rPr>
          <w:color w:val="000000"/>
          <w:sz w:val="24"/>
          <w:szCs w:val="24"/>
        </w:rPr>
      </w:pPr>
      <w:r w:rsidRPr="00164FEC">
        <w:rPr>
          <w:color w:val="000000"/>
          <w:sz w:val="24"/>
          <w:szCs w:val="24"/>
        </w:rPr>
        <w:t>Все споры и разногласия решаются Сторонами в претензионном порядке. Срок рассмотрения претензии – 10 (десять) рабочих дней с момента получения её оригинала другой Стороной. В случае невозможности разрешения спора в претензионном порядке, спорные вопросы будут разрешаться в Арбитражном суде г. Москвы в порядке, установленном действующим законодательством РФ.</w:t>
      </w:r>
    </w:p>
    <w:p w:rsidR="007E56F3" w:rsidRPr="00164FEC" w:rsidRDefault="007E56F3" w:rsidP="00A86272">
      <w:pPr>
        <w:numPr>
          <w:ilvl w:val="0"/>
          <w:numId w:val="40"/>
        </w:numPr>
        <w:spacing w:before="120" w:after="120" w:line="276" w:lineRule="auto"/>
        <w:ind w:left="0" w:firstLine="0"/>
        <w:jc w:val="center"/>
        <w:rPr>
          <w:b/>
          <w:sz w:val="24"/>
          <w:szCs w:val="24"/>
        </w:rPr>
      </w:pPr>
      <w:r w:rsidRPr="00164FEC">
        <w:rPr>
          <w:b/>
          <w:sz w:val="24"/>
          <w:szCs w:val="24"/>
        </w:rPr>
        <w:t>ЗАКЛЮЧИТЕЛЬНЫЕ ПОЛОЖЕНИЯ</w:t>
      </w:r>
    </w:p>
    <w:p w:rsidR="007E56F3" w:rsidRPr="00164FEC" w:rsidRDefault="007E56F3" w:rsidP="00A86272">
      <w:pPr>
        <w:numPr>
          <w:ilvl w:val="1"/>
          <w:numId w:val="40"/>
        </w:numPr>
        <w:spacing w:before="120" w:after="120" w:line="276" w:lineRule="auto"/>
        <w:ind w:left="0" w:firstLine="0"/>
        <w:rPr>
          <w:color w:val="000000"/>
          <w:sz w:val="24"/>
          <w:szCs w:val="24"/>
        </w:rPr>
      </w:pPr>
      <w:r w:rsidRPr="00164FEC">
        <w:rPr>
          <w:color w:val="000000"/>
          <w:sz w:val="24"/>
          <w:szCs w:val="24"/>
        </w:rPr>
        <w:t>Настоящий Договор вступает в силу с момента подписания его Сторонами и действует до выполнения Сторонами своих обязательств.</w:t>
      </w:r>
    </w:p>
    <w:p w:rsidR="007E56F3" w:rsidRPr="00164FEC" w:rsidRDefault="007E56F3" w:rsidP="00A86272">
      <w:pPr>
        <w:numPr>
          <w:ilvl w:val="1"/>
          <w:numId w:val="40"/>
        </w:numPr>
        <w:spacing w:before="120" w:after="120" w:line="276" w:lineRule="auto"/>
        <w:ind w:left="0" w:firstLine="0"/>
        <w:rPr>
          <w:color w:val="000000"/>
          <w:sz w:val="24"/>
          <w:szCs w:val="24"/>
        </w:rPr>
      </w:pPr>
      <w:r w:rsidRPr="00164FEC">
        <w:rPr>
          <w:color w:val="000000"/>
          <w:sz w:val="24"/>
          <w:szCs w:val="24"/>
        </w:rPr>
        <w:t>Настоящий Договор составлен и подписан в двух экземплярах, имеющих одинаковую юридическую силу, по одному для каждой из Сторон.</w:t>
      </w:r>
    </w:p>
    <w:p w:rsidR="00C42AB7" w:rsidRPr="00164FEC" w:rsidRDefault="00C42AB7" w:rsidP="00A86272">
      <w:pPr>
        <w:numPr>
          <w:ilvl w:val="1"/>
          <w:numId w:val="40"/>
        </w:numPr>
        <w:spacing w:before="120" w:after="120" w:line="276" w:lineRule="auto"/>
        <w:ind w:left="0" w:firstLine="0"/>
        <w:rPr>
          <w:color w:val="000000"/>
          <w:sz w:val="24"/>
          <w:szCs w:val="24"/>
        </w:rPr>
      </w:pPr>
      <w:r w:rsidRPr="00164FEC">
        <w:rPr>
          <w:color w:val="000000"/>
          <w:sz w:val="24"/>
          <w:szCs w:val="24"/>
        </w:rPr>
        <w:t>Настоящий Договор и документы, являющиеся его неотъемлемой частью, а также относящиеся к настоящему Договору, подписанные уполномоченными лицами и переданные посредством факсимильной или электронной (e-</w:t>
      </w:r>
      <w:proofErr w:type="spellStart"/>
      <w:r w:rsidRPr="00164FEC">
        <w:rPr>
          <w:color w:val="000000"/>
          <w:sz w:val="24"/>
          <w:szCs w:val="24"/>
        </w:rPr>
        <w:t>mail</w:t>
      </w:r>
      <w:proofErr w:type="spellEnd"/>
      <w:r w:rsidRPr="00164FEC">
        <w:rPr>
          <w:color w:val="000000"/>
          <w:sz w:val="24"/>
          <w:szCs w:val="24"/>
        </w:rPr>
        <w:t xml:space="preserve">) связи с официальных адресов электронной почты или номеров факса, указанных в п. 11 настоящего Договора, имеют полную юридическую силу до момента получения оригинала. Оригиналы вышеуказанных документов должны быть вручены при личной встрече представителей Сторон, переданы курьером или направлены по почте, в </w:t>
      </w:r>
      <w:proofErr w:type="spellStart"/>
      <w:r w:rsidRPr="00164FEC">
        <w:rPr>
          <w:color w:val="000000"/>
          <w:sz w:val="24"/>
          <w:szCs w:val="24"/>
        </w:rPr>
        <w:t>т.ч</w:t>
      </w:r>
      <w:proofErr w:type="spellEnd"/>
      <w:r w:rsidRPr="00164FEC">
        <w:rPr>
          <w:color w:val="000000"/>
          <w:sz w:val="24"/>
          <w:szCs w:val="24"/>
        </w:rPr>
        <w:t xml:space="preserve">. через EMS, </w:t>
      </w:r>
      <w:r w:rsidRPr="00164FEC">
        <w:rPr>
          <w:color w:val="000000"/>
          <w:sz w:val="24"/>
          <w:szCs w:val="24"/>
        </w:rPr>
        <w:lastRenderedPageBreak/>
        <w:t>DHL, заказным письмом в течение 10 (десяти) рабочих дней Стороне, в адрес которой данные документы были переданы по факсимильной или электронной (e-</w:t>
      </w:r>
      <w:proofErr w:type="spellStart"/>
      <w:r w:rsidRPr="00164FEC">
        <w:rPr>
          <w:color w:val="000000"/>
          <w:sz w:val="24"/>
          <w:szCs w:val="24"/>
        </w:rPr>
        <w:t>mail</w:t>
      </w:r>
      <w:proofErr w:type="spellEnd"/>
      <w:r w:rsidRPr="00164FEC">
        <w:rPr>
          <w:color w:val="000000"/>
          <w:sz w:val="24"/>
          <w:szCs w:val="24"/>
        </w:rPr>
        <w:t>) связи.</w:t>
      </w:r>
    </w:p>
    <w:p w:rsidR="007E56F3" w:rsidRPr="00164FEC" w:rsidRDefault="007E56F3" w:rsidP="00A86272">
      <w:pPr>
        <w:numPr>
          <w:ilvl w:val="1"/>
          <w:numId w:val="40"/>
        </w:numPr>
        <w:spacing w:before="120" w:after="120" w:line="276" w:lineRule="auto"/>
        <w:ind w:left="0" w:firstLine="0"/>
        <w:rPr>
          <w:color w:val="000000"/>
          <w:sz w:val="24"/>
          <w:szCs w:val="24"/>
        </w:rPr>
      </w:pPr>
      <w:r w:rsidRPr="00164FEC">
        <w:rPr>
          <w:color w:val="000000"/>
          <w:sz w:val="24"/>
          <w:szCs w:val="24"/>
        </w:rPr>
        <w:t>В случае изменения адресов, банковских и иных реквизитов Сторон, указанных в п. 10 настоящего договора, Сторона, чьи реквизиты изменились, обязаны уведомить об этом другую сторону в течени</w:t>
      </w:r>
      <w:r w:rsidR="00C42AB7" w:rsidRPr="00164FEC">
        <w:rPr>
          <w:color w:val="000000"/>
          <w:sz w:val="24"/>
          <w:szCs w:val="24"/>
        </w:rPr>
        <w:t>е</w:t>
      </w:r>
      <w:r w:rsidRPr="00164FEC">
        <w:rPr>
          <w:color w:val="000000"/>
          <w:sz w:val="24"/>
          <w:szCs w:val="24"/>
        </w:rPr>
        <w:t xml:space="preserve"> 5 (пяти) рабочих дней с момента вступления в силу таких изменений.</w:t>
      </w:r>
    </w:p>
    <w:p w:rsidR="007E56F3" w:rsidRPr="00164FEC" w:rsidRDefault="007E56F3" w:rsidP="00A86272">
      <w:pPr>
        <w:numPr>
          <w:ilvl w:val="1"/>
          <w:numId w:val="40"/>
        </w:numPr>
        <w:spacing w:before="120" w:after="120" w:line="276" w:lineRule="auto"/>
        <w:ind w:left="0" w:firstLine="0"/>
        <w:rPr>
          <w:color w:val="000000"/>
          <w:sz w:val="24"/>
          <w:szCs w:val="24"/>
        </w:rPr>
      </w:pPr>
      <w:r w:rsidRPr="00164FEC">
        <w:rPr>
          <w:color w:val="000000"/>
          <w:sz w:val="24"/>
          <w:szCs w:val="24"/>
        </w:rPr>
        <w:t>Во всём остальном, что не урегулировано настоящим Договором, Стороны руководствуются действующим законодательством РФ.</w:t>
      </w:r>
    </w:p>
    <w:p w:rsidR="007E56F3" w:rsidRPr="00164FEC" w:rsidRDefault="007E56F3" w:rsidP="00A86272">
      <w:pPr>
        <w:numPr>
          <w:ilvl w:val="0"/>
          <w:numId w:val="40"/>
        </w:numPr>
        <w:spacing w:before="120" w:after="120" w:line="276" w:lineRule="auto"/>
        <w:ind w:left="0" w:firstLine="0"/>
        <w:jc w:val="center"/>
        <w:rPr>
          <w:b/>
          <w:sz w:val="24"/>
          <w:szCs w:val="24"/>
        </w:rPr>
      </w:pPr>
      <w:r w:rsidRPr="00164FEC">
        <w:rPr>
          <w:b/>
          <w:sz w:val="24"/>
          <w:szCs w:val="24"/>
        </w:rPr>
        <w:t>ЮРИДИЧЕСКИЕ АДРЕСА И ПЛАТЕЖНЫЕ РЕКВИЗИТЫ СТОРОН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4962"/>
        <w:gridCol w:w="4677"/>
      </w:tblGrid>
      <w:tr w:rsidR="007E56F3" w:rsidRPr="00164FEC" w:rsidTr="00A83065">
        <w:tc>
          <w:tcPr>
            <w:tcW w:w="4962" w:type="dxa"/>
            <w:shd w:val="clear" w:color="auto" w:fill="auto"/>
          </w:tcPr>
          <w:p w:rsidR="007E56F3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 xml:space="preserve">ПОСТАВЩИК: </w:t>
            </w:r>
          </w:p>
          <w:p w:rsidR="00905592" w:rsidRPr="00164FEC" w:rsidRDefault="00905592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 xml:space="preserve">Юридический адрес: </w:t>
            </w:r>
          </w:p>
          <w:p w:rsidR="00905592" w:rsidRPr="00164FEC" w:rsidRDefault="00905592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Ф</w:t>
            </w:r>
            <w:r w:rsidRPr="00164FEC">
              <w:rPr>
                <w:bCs/>
                <w:color w:val="000000"/>
                <w:sz w:val="24"/>
                <w:szCs w:val="24"/>
              </w:rPr>
              <w:t xml:space="preserve">актический адрес: </w:t>
            </w:r>
          </w:p>
          <w:p w:rsidR="00905592" w:rsidRPr="00164FEC" w:rsidRDefault="00905592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164FEC" w:rsidRP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ОГРН</w:t>
            </w:r>
            <w:r>
              <w:rPr>
                <w:bCs/>
                <w:color w:val="000000"/>
                <w:sz w:val="24"/>
                <w:szCs w:val="24"/>
              </w:rPr>
              <w:t>:</w:t>
            </w:r>
          </w:p>
          <w:p w:rsidR="00164FEC" w:rsidRP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ИНН:</w:t>
            </w:r>
          </w:p>
          <w:p w:rsidR="00164FEC" w:rsidRP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КПП:</w:t>
            </w:r>
          </w:p>
          <w:p w:rsidR="00164FEC" w:rsidRP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bCs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bCs/>
                <w:color w:val="000000"/>
                <w:sz w:val="24"/>
                <w:szCs w:val="24"/>
              </w:rPr>
              <w:t>/с:</w:t>
            </w:r>
          </w:p>
          <w:p w:rsidR="00164FEC" w:rsidRP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Банк:</w:t>
            </w:r>
          </w:p>
          <w:p w:rsidR="00164FEC" w:rsidRP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БИК:</w:t>
            </w:r>
          </w:p>
          <w:p w:rsidR="00164FEC" w:rsidRP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к/с:</w:t>
            </w:r>
          </w:p>
          <w:p w:rsidR="00164FEC" w:rsidRP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  <w:lang w:val="en-US"/>
              </w:rPr>
              <w:t>e</w:t>
            </w:r>
            <w:r w:rsidRPr="00164FEC">
              <w:rPr>
                <w:bCs/>
                <w:color w:val="000000"/>
                <w:sz w:val="24"/>
                <w:szCs w:val="24"/>
              </w:rPr>
              <w:t>-</w:t>
            </w:r>
            <w:r w:rsidRPr="00164FEC">
              <w:rPr>
                <w:bCs/>
                <w:color w:val="000000"/>
                <w:sz w:val="24"/>
                <w:szCs w:val="24"/>
                <w:lang w:val="en-US"/>
              </w:rPr>
              <w:t>mail</w:t>
            </w:r>
            <w:r w:rsidRPr="00164FEC">
              <w:rPr>
                <w:bCs/>
                <w:color w:val="000000"/>
                <w:sz w:val="24"/>
                <w:szCs w:val="24"/>
              </w:rPr>
              <w:t>:</w:t>
            </w:r>
          </w:p>
          <w:p w:rsidR="00164FEC" w:rsidRP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тел.:</w:t>
            </w:r>
          </w:p>
          <w:p w:rsidR="00164FEC" w:rsidRP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факс:</w:t>
            </w: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7E56F3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164FEC" w:rsidRP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164FEC" w:rsidRP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_____________________</w:t>
            </w:r>
            <w:r>
              <w:rPr>
                <w:bCs/>
                <w:color w:val="000000"/>
                <w:sz w:val="24"/>
                <w:szCs w:val="24"/>
              </w:rPr>
              <w:t>___/ _____________/</w:t>
            </w: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4677" w:type="dxa"/>
            <w:shd w:val="clear" w:color="auto" w:fill="auto"/>
          </w:tcPr>
          <w:p w:rsidR="00905592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 xml:space="preserve">ПОКУПАТЕЛЬ: </w:t>
            </w:r>
          </w:p>
          <w:p w:rsidR="00905592" w:rsidRDefault="00905592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164FEC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 xml:space="preserve">Юридический </w:t>
            </w:r>
            <w:r w:rsidR="00164FEC" w:rsidRPr="00164FEC">
              <w:rPr>
                <w:bCs/>
                <w:color w:val="000000"/>
                <w:sz w:val="24"/>
                <w:szCs w:val="24"/>
              </w:rPr>
              <w:t>адрес: Российская Федерация, 115280, г. Москва, ул. Автозаводская, дом 14</w:t>
            </w:r>
          </w:p>
          <w:p w:rsidR="00164FEC" w:rsidRP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Ф</w:t>
            </w:r>
            <w:r w:rsidR="007E56F3" w:rsidRPr="00164FEC">
              <w:rPr>
                <w:bCs/>
                <w:color w:val="000000"/>
                <w:sz w:val="24"/>
                <w:szCs w:val="24"/>
              </w:rPr>
              <w:t>актический адрес:</w:t>
            </w:r>
            <w:r w:rsidRPr="00164FEC">
              <w:rPr>
                <w:bCs/>
                <w:color w:val="000000"/>
                <w:sz w:val="24"/>
                <w:szCs w:val="24"/>
              </w:rPr>
              <w:t xml:space="preserve"> Российская Федерация, 115280, г. Москва, ул. Автозаводская, дом 14</w:t>
            </w: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ОГРН: 1027700158485</w:t>
            </w: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ИНН: 7725054856</w:t>
            </w: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КПП: 772501001</w:t>
            </w: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proofErr w:type="gramStart"/>
            <w:r w:rsidRPr="00164FEC">
              <w:rPr>
                <w:bCs/>
                <w:color w:val="000000"/>
                <w:sz w:val="24"/>
                <w:szCs w:val="24"/>
              </w:rPr>
              <w:t>р</w:t>
            </w:r>
            <w:proofErr w:type="gramEnd"/>
            <w:r w:rsidRPr="00164FEC">
              <w:rPr>
                <w:bCs/>
                <w:color w:val="000000"/>
                <w:sz w:val="24"/>
                <w:szCs w:val="24"/>
              </w:rPr>
              <w:t xml:space="preserve">/с: 40702810000200001067 </w:t>
            </w: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 xml:space="preserve">Банк: </w:t>
            </w:r>
            <w:r w:rsidR="00ED12F1" w:rsidRPr="00164FEC">
              <w:rPr>
                <w:bCs/>
                <w:color w:val="000000"/>
                <w:sz w:val="24"/>
                <w:szCs w:val="24"/>
              </w:rPr>
              <w:t>П</w:t>
            </w:r>
            <w:r w:rsidRPr="00164FEC">
              <w:rPr>
                <w:bCs/>
                <w:color w:val="000000"/>
                <w:sz w:val="24"/>
                <w:szCs w:val="24"/>
              </w:rPr>
              <w:t>АО «</w:t>
            </w:r>
            <w:proofErr w:type="spellStart"/>
            <w:r w:rsidRPr="00164FEC">
              <w:rPr>
                <w:bCs/>
                <w:color w:val="000000"/>
                <w:sz w:val="24"/>
                <w:szCs w:val="24"/>
              </w:rPr>
              <w:t>МИнБ</w:t>
            </w:r>
            <w:r w:rsidR="00ED12F1" w:rsidRPr="00164FEC">
              <w:rPr>
                <w:bCs/>
                <w:color w:val="000000"/>
                <w:sz w:val="24"/>
                <w:szCs w:val="24"/>
              </w:rPr>
              <w:t>анк</w:t>
            </w:r>
            <w:proofErr w:type="spellEnd"/>
            <w:r w:rsidR="001D22B4">
              <w:rPr>
                <w:bCs/>
                <w:color w:val="000000"/>
                <w:sz w:val="24"/>
                <w:szCs w:val="24"/>
              </w:rPr>
              <w:t xml:space="preserve">» </w:t>
            </w:r>
            <w:r w:rsidRPr="00164FEC">
              <w:rPr>
                <w:bCs/>
                <w:color w:val="000000"/>
                <w:sz w:val="24"/>
                <w:szCs w:val="24"/>
              </w:rPr>
              <w:t>г.  Москвы</w:t>
            </w: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БИК: 044525600</w:t>
            </w: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к/с: 30101810300000000600</w:t>
            </w:r>
          </w:p>
          <w:p w:rsidR="00A90978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e-</w:t>
            </w:r>
            <w:proofErr w:type="spellStart"/>
            <w:r w:rsidRPr="00164FEC">
              <w:rPr>
                <w:bCs/>
                <w:color w:val="000000"/>
                <w:sz w:val="24"/>
                <w:szCs w:val="24"/>
              </w:rPr>
              <w:t>mail</w:t>
            </w:r>
            <w:proofErr w:type="spellEnd"/>
            <w:r w:rsidRPr="00164FEC">
              <w:rPr>
                <w:bCs/>
                <w:color w:val="000000"/>
                <w:sz w:val="24"/>
                <w:szCs w:val="24"/>
              </w:rPr>
              <w:t xml:space="preserve">: </w:t>
            </w:r>
            <w:hyperlink r:id="rId9" w:history="1">
              <w:r w:rsidR="00A90978" w:rsidRPr="00164FEC">
                <w:rPr>
                  <w:bCs/>
                  <w:color w:val="000000"/>
                  <w:sz w:val="24"/>
                  <w:szCs w:val="24"/>
                </w:rPr>
                <w:t>vti@vti.ru</w:t>
              </w:r>
            </w:hyperlink>
            <w:r w:rsidR="00A90978" w:rsidRPr="00164FEC">
              <w:rPr>
                <w:bCs/>
                <w:color w:val="000000"/>
                <w:sz w:val="24"/>
                <w:szCs w:val="24"/>
              </w:rPr>
              <w:t xml:space="preserve">, </w:t>
            </w:r>
            <w:hyperlink r:id="rId10" w:history="1">
              <w:r w:rsidR="00A90978" w:rsidRPr="00164FEC">
                <w:rPr>
                  <w:bCs/>
                  <w:color w:val="000000"/>
                  <w:sz w:val="24"/>
                  <w:szCs w:val="24"/>
                </w:rPr>
                <w:t>it@vti.ru</w:t>
              </w:r>
            </w:hyperlink>
            <w:r w:rsidR="00A90978" w:rsidRPr="00164FEC">
              <w:rPr>
                <w:bCs/>
                <w:color w:val="000000"/>
                <w:sz w:val="24"/>
                <w:szCs w:val="24"/>
              </w:rPr>
              <w:t xml:space="preserve"> </w:t>
            </w: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тел.:</w:t>
            </w:r>
            <w:r w:rsidR="00905592">
              <w:rPr>
                <w:bCs/>
                <w:color w:val="000000"/>
                <w:sz w:val="24"/>
                <w:szCs w:val="24"/>
              </w:rPr>
              <w:t xml:space="preserve"> +7</w:t>
            </w:r>
            <w:r w:rsidRPr="00164FEC">
              <w:rPr>
                <w:bCs/>
                <w:color w:val="000000"/>
                <w:sz w:val="24"/>
                <w:szCs w:val="24"/>
              </w:rPr>
              <w:t xml:space="preserve"> (495) 234-76-17;</w:t>
            </w:r>
            <w:r w:rsidR="00905592">
              <w:rPr>
                <w:bCs/>
                <w:color w:val="000000"/>
                <w:sz w:val="24"/>
                <w:szCs w:val="24"/>
              </w:rPr>
              <w:t xml:space="preserve"> +7</w:t>
            </w:r>
            <w:r w:rsidRPr="00164FEC">
              <w:rPr>
                <w:bCs/>
                <w:color w:val="000000"/>
                <w:sz w:val="24"/>
                <w:szCs w:val="24"/>
              </w:rPr>
              <w:t xml:space="preserve"> (49</w:t>
            </w:r>
            <w:r w:rsidR="00A90978" w:rsidRPr="00164FEC">
              <w:rPr>
                <w:bCs/>
                <w:color w:val="000000"/>
                <w:sz w:val="24"/>
                <w:szCs w:val="24"/>
              </w:rPr>
              <w:t>9</w:t>
            </w:r>
            <w:r w:rsidRPr="00164FEC">
              <w:rPr>
                <w:bCs/>
                <w:color w:val="000000"/>
                <w:sz w:val="24"/>
                <w:szCs w:val="24"/>
              </w:rPr>
              <w:t xml:space="preserve">) </w:t>
            </w:r>
            <w:r w:rsidR="00A90978" w:rsidRPr="00164FEC">
              <w:rPr>
                <w:bCs/>
                <w:color w:val="000000"/>
                <w:sz w:val="24"/>
                <w:szCs w:val="24"/>
              </w:rPr>
              <w:t>682</w:t>
            </w:r>
            <w:r w:rsidRPr="00164FEC">
              <w:rPr>
                <w:bCs/>
                <w:color w:val="000000"/>
                <w:sz w:val="24"/>
                <w:szCs w:val="24"/>
              </w:rPr>
              <w:t>-</w:t>
            </w:r>
            <w:r w:rsidR="00A90978" w:rsidRPr="00164FEC">
              <w:rPr>
                <w:bCs/>
                <w:color w:val="000000"/>
                <w:sz w:val="24"/>
                <w:szCs w:val="24"/>
              </w:rPr>
              <w:t>92</w:t>
            </w:r>
            <w:r w:rsidRPr="00164FEC">
              <w:rPr>
                <w:bCs/>
                <w:color w:val="000000"/>
                <w:sz w:val="24"/>
                <w:szCs w:val="24"/>
              </w:rPr>
              <w:t>-</w:t>
            </w:r>
            <w:r w:rsidR="00A90978" w:rsidRPr="00164FEC">
              <w:rPr>
                <w:bCs/>
                <w:color w:val="000000"/>
                <w:sz w:val="24"/>
                <w:szCs w:val="24"/>
              </w:rPr>
              <w:t>94</w:t>
            </w: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факс:</w:t>
            </w:r>
            <w:r w:rsidR="00905592">
              <w:rPr>
                <w:bCs/>
                <w:color w:val="000000"/>
                <w:sz w:val="24"/>
                <w:szCs w:val="24"/>
              </w:rPr>
              <w:t xml:space="preserve"> +7</w:t>
            </w:r>
            <w:r w:rsidRPr="00164FEC">
              <w:rPr>
                <w:bCs/>
                <w:color w:val="000000"/>
                <w:sz w:val="24"/>
                <w:szCs w:val="24"/>
              </w:rPr>
              <w:t xml:space="preserve"> (495) 234-74-27</w:t>
            </w: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7E56F3" w:rsidRP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Генеральный директор</w:t>
            </w: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_____________________</w:t>
            </w:r>
            <w:r w:rsidR="00164FEC">
              <w:rPr>
                <w:bCs/>
                <w:color w:val="000000"/>
                <w:sz w:val="24"/>
                <w:szCs w:val="24"/>
              </w:rPr>
              <w:t>___/ Б.Ф. Реутов/</w:t>
            </w: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МП</w:t>
            </w:r>
          </w:p>
        </w:tc>
      </w:tr>
    </w:tbl>
    <w:bookmarkEnd w:id="0"/>
    <w:p w:rsidR="007E56F3" w:rsidRPr="00164FEC" w:rsidRDefault="00A83065" w:rsidP="00A86272">
      <w:pPr>
        <w:spacing w:before="120" w:after="120" w:line="276" w:lineRule="auto"/>
        <w:ind w:firstLine="0"/>
        <w:rPr>
          <w:b/>
          <w:bCs/>
          <w:color w:val="000000"/>
          <w:sz w:val="24"/>
          <w:szCs w:val="24"/>
        </w:rPr>
      </w:pPr>
      <w:r w:rsidRPr="00164FEC">
        <w:rPr>
          <w:b/>
          <w:bCs/>
          <w:color w:val="000000"/>
          <w:sz w:val="24"/>
          <w:szCs w:val="24"/>
        </w:rPr>
        <w:br/>
      </w:r>
    </w:p>
    <w:p w:rsidR="00787217" w:rsidRPr="00164FEC" w:rsidRDefault="00B1341F" w:rsidP="00A86272">
      <w:pPr>
        <w:spacing w:before="120" w:after="120" w:line="276" w:lineRule="auto"/>
        <w:ind w:firstLine="0"/>
        <w:jc w:val="right"/>
        <w:rPr>
          <w:b/>
          <w:snapToGrid/>
          <w:sz w:val="24"/>
          <w:szCs w:val="24"/>
        </w:rPr>
      </w:pPr>
      <w:r w:rsidRPr="00164FEC">
        <w:rPr>
          <w:b/>
          <w:bCs/>
          <w:color w:val="000000"/>
          <w:sz w:val="24"/>
          <w:szCs w:val="24"/>
        </w:rPr>
        <w:br w:type="page"/>
      </w:r>
      <w:r w:rsidRPr="00164FEC">
        <w:rPr>
          <w:b/>
          <w:bCs/>
          <w:color w:val="000000"/>
          <w:sz w:val="24"/>
          <w:szCs w:val="24"/>
        </w:rPr>
        <w:lastRenderedPageBreak/>
        <w:t>Приложение</w:t>
      </w:r>
      <w:r w:rsidR="00A83065" w:rsidRPr="00164FEC">
        <w:rPr>
          <w:b/>
          <w:bCs/>
          <w:color w:val="000000"/>
          <w:sz w:val="24"/>
          <w:szCs w:val="24"/>
        </w:rPr>
        <w:t xml:space="preserve"> №1</w:t>
      </w:r>
    </w:p>
    <w:p w:rsidR="00B1341F" w:rsidRPr="00164FEC" w:rsidRDefault="00E70AEB" w:rsidP="00A86272">
      <w:pPr>
        <w:spacing w:before="120" w:after="120" w:line="276" w:lineRule="auto"/>
        <w:ind w:firstLine="0"/>
        <w:jc w:val="right"/>
        <w:rPr>
          <w:b/>
          <w:bCs/>
          <w:color w:val="000000"/>
          <w:sz w:val="24"/>
          <w:szCs w:val="24"/>
        </w:rPr>
      </w:pPr>
      <w:r w:rsidRPr="00164FEC">
        <w:rPr>
          <w:snapToGrid/>
          <w:sz w:val="24"/>
          <w:szCs w:val="24"/>
          <w:lang w:val="x-none"/>
        </w:rPr>
        <w:t xml:space="preserve">№ </w:t>
      </w:r>
      <w:r w:rsidRPr="00164FEC">
        <w:rPr>
          <w:snapToGrid/>
          <w:sz w:val="24"/>
          <w:szCs w:val="24"/>
        </w:rPr>
        <w:t>___________</w:t>
      </w:r>
      <w:r w:rsidRPr="00164FEC">
        <w:rPr>
          <w:snapToGrid/>
          <w:sz w:val="24"/>
          <w:szCs w:val="24"/>
          <w:lang w:val="x-none"/>
        </w:rPr>
        <w:t xml:space="preserve"> от «</w:t>
      </w:r>
      <w:r w:rsidRPr="00164FEC">
        <w:rPr>
          <w:snapToGrid/>
          <w:sz w:val="24"/>
          <w:szCs w:val="24"/>
        </w:rPr>
        <w:t>____</w:t>
      </w:r>
      <w:r w:rsidRPr="00164FEC">
        <w:rPr>
          <w:snapToGrid/>
          <w:sz w:val="24"/>
          <w:szCs w:val="24"/>
          <w:lang w:val="x-none"/>
        </w:rPr>
        <w:t xml:space="preserve">» </w:t>
      </w:r>
      <w:r w:rsidRPr="00164FEC">
        <w:rPr>
          <w:snapToGrid/>
          <w:sz w:val="24"/>
          <w:szCs w:val="24"/>
        </w:rPr>
        <w:t>_____________</w:t>
      </w:r>
      <w:r w:rsidRPr="00164FEC">
        <w:rPr>
          <w:snapToGrid/>
          <w:sz w:val="24"/>
          <w:szCs w:val="24"/>
          <w:lang w:val="x-none"/>
        </w:rPr>
        <w:t xml:space="preserve"> 201</w:t>
      </w:r>
      <w:r w:rsidR="00A83065" w:rsidRPr="00164FEC">
        <w:rPr>
          <w:snapToGrid/>
          <w:sz w:val="24"/>
          <w:szCs w:val="24"/>
        </w:rPr>
        <w:t>7</w:t>
      </w:r>
      <w:r w:rsidRPr="00164FEC">
        <w:rPr>
          <w:snapToGrid/>
          <w:sz w:val="24"/>
          <w:szCs w:val="24"/>
          <w:lang w:val="x-none"/>
        </w:rPr>
        <w:t xml:space="preserve"> г.</w:t>
      </w:r>
    </w:p>
    <w:p w:rsidR="00100D3C" w:rsidRPr="00164FEC" w:rsidRDefault="00100D3C" w:rsidP="00A86272">
      <w:pPr>
        <w:pStyle w:val="5"/>
        <w:numPr>
          <w:ilvl w:val="0"/>
          <w:numId w:val="0"/>
        </w:numPr>
        <w:spacing w:line="276" w:lineRule="auto"/>
        <w:jc w:val="center"/>
        <w:rPr>
          <w:snapToGrid/>
          <w:sz w:val="24"/>
          <w:szCs w:val="24"/>
        </w:rPr>
      </w:pPr>
      <w:r w:rsidRPr="00164FEC">
        <w:rPr>
          <w:snapToGrid/>
          <w:sz w:val="24"/>
          <w:szCs w:val="24"/>
        </w:rPr>
        <w:t xml:space="preserve">Спецификация </w:t>
      </w:r>
    </w:p>
    <w:p w:rsidR="00100D3C" w:rsidRPr="00164FEC" w:rsidRDefault="00100D3C" w:rsidP="00A86272">
      <w:pPr>
        <w:spacing w:before="120" w:line="276" w:lineRule="auto"/>
        <w:ind w:firstLine="0"/>
        <w:jc w:val="center"/>
        <w:rPr>
          <w:snapToGrid/>
          <w:sz w:val="24"/>
          <w:szCs w:val="24"/>
        </w:rPr>
      </w:pPr>
    </w:p>
    <w:tbl>
      <w:tblPr>
        <w:tblW w:w="9315" w:type="dxa"/>
        <w:tblInd w:w="534" w:type="dxa"/>
        <w:tblLook w:val="04A0" w:firstRow="1" w:lastRow="0" w:firstColumn="1" w:lastColumn="0" w:noHBand="0" w:noVBand="1"/>
      </w:tblPr>
      <w:tblGrid>
        <w:gridCol w:w="4657"/>
        <w:gridCol w:w="4658"/>
      </w:tblGrid>
      <w:tr w:rsidR="00100D3C" w:rsidRPr="00164FEC" w:rsidTr="004B5D4C">
        <w:tc>
          <w:tcPr>
            <w:tcW w:w="4657" w:type="dxa"/>
            <w:shd w:val="clear" w:color="auto" w:fill="auto"/>
          </w:tcPr>
          <w:p w:rsidR="00100D3C" w:rsidRPr="00164FEC" w:rsidRDefault="00100D3C" w:rsidP="00A86272">
            <w:pPr>
              <w:spacing w:before="120" w:line="276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164FEC">
              <w:rPr>
                <w:b/>
                <w:snapToGrid/>
                <w:sz w:val="24"/>
                <w:szCs w:val="24"/>
                <w:lang w:val="x-none"/>
              </w:rPr>
              <w:t>г. Москва</w:t>
            </w:r>
          </w:p>
        </w:tc>
        <w:tc>
          <w:tcPr>
            <w:tcW w:w="4658" w:type="dxa"/>
            <w:shd w:val="clear" w:color="auto" w:fill="auto"/>
          </w:tcPr>
          <w:p w:rsidR="00100D3C" w:rsidRPr="00164FEC" w:rsidRDefault="00100D3C" w:rsidP="00A86272">
            <w:pPr>
              <w:spacing w:before="120" w:line="276" w:lineRule="auto"/>
              <w:ind w:firstLine="0"/>
              <w:jc w:val="right"/>
              <w:rPr>
                <w:snapToGrid/>
                <w:sz w:val="24"/>
                <w:szCs w:val="24"/>
              </w:rPr>
            </w:pPr>
            <w:r w:rsidRPr="00164FEC">
              <w:rPr>
                <w:b/>
                <w:snapToGrid/>
                <w:sz w:val="24"/>
                <w:szCs w:val="24"/>
                <w:lang w:val="x-none"/>
              </w:rPr>
              <w:t>«</w:t>
            </w:r>
            <w:r w:rsidRPr="00164FEC">
              <w:rPr>
                <w:b/>
                <w:snapToGrid/>
                <w:sz w:val="24"/>
                <w:szCs w:val="24"/>
              </w:rPr>
              <w:t>___</w:t>
            </w:r>
            <w:r w:rsidRPr="00164FEC">
              <w:rPr>
                <w:b/>
                <w:snapToGrid/>
                <w:sz w:val="24"/>
                <w:szCs w:val="24"/>
                <w:lang w:val="x-none"/>
              </w:rPr>
              <w:t xml:space="preserve">» </w:t>
            </w:r>
            <w:r w:rsidRPr="00164FEC">
              <w:rPr>
                <w:b/>
                <w:snapToGrid/>
                <w:sz w:val="24"/>
                <w:szCs w:val="24"/>
              </w:rPr>
              <w:t>__________</w:t>
            </w:r>
            <w:r w:rsidRPr="00164FEC">
              <w:rPr>
                <w:b/>
                <w:snapToGrid/>
                <w:sz w:val="24"/>
                <w:szCs w:val="24"/>
                <w:lang w:val="x-none"/>
              </w:rPr>
              <w:t xml:space="preserve"> 201</w:t>
            </w:r>
            <w:r w:rsidR="00A83065" w:rsidRPr="00164FEC">
              <w:rPr>
                <w:b/>
                <w:snapToGrid/>
                <w:sz w:val="24"/>
                <w:szCs w:val="24"/>
              </w:rPr>
              <w:t>7</w:t>
            </w:r>
            <w:r w:rsidRPr="00164FEC">
              <w:rPr>
                <w:b/>
                <w:snapToGrid/>
                <w:sz w:val="24"/>
                <w:szCs w:val="24"/>
                <w:lang w:val="x-none"/>
              </w:rPr>
              <w:t xml:space="preserve"> г.</w:t>
            </w:r>
          </w:p>
        </w:tc>
      </w:tr>
    </w:tbl>
    <w:p w:rsidR="00100D3C" w:rsidRPr="00164FEC" w:rsidRDefault="00100D3C" w:rsidP="00A86272">
      <w:pPr>
        <w:spacing w:before="120" w:line="276" w:lineRule="auto"/>
        <w:ind w:firstLine="0"/>
        <w:jc w:val="center"/>
        <w:rPr>
          <w:snapToGrid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2977"/>
        <w:gridCol w:w="1134"/>
        <w:gridCol w:w="1701"/>
        <w:gridCol w:w="2693"/>
      </w:tblGrid>
      <w:tr w:rsidR="00B1341F" w:rsidRPr="00164FEC" w:rsidTr="00A83065">
        <w:tc>
          <w:tcPr>
            <w:tcW w:w="1134" w:type="dxa"/>
          </w:tcPr>
          <w:p w:rsidR="00B1341F" w:rsidRPr="00164FEC" w:rsidRDefault="00B1341F" w:rsidP="00A86272">
            <w:pPr>
              <w:pStyle w:val="ad"/>
              <w:spacing w:before="120" w:after="0" w:line="276" w:lineRule="auto"/>
              <w:ind w:right="9"/>
              <w:jc w:val="center"/>
              <w:rPr>
                <w:sz w:val="24"/>
                <w:szCs w:val="24"/>
              </w:rPr>
            </w:pPr>
            <w:r w:rsidRPr="00164FEC">
              <w:rPr>
                <w:sz w:val="24"/>
                <w:szCs w:val="24"/>
              </w:rPr>
              <w:t xml:space="preserve">№ </w:t>
            </w:r>
            <w:proofErr w:type="gramStart"/>
            <w:r w:rsidRPr="00164FEC">
              <w:rPr>
                <w:sz w:val="24"/>
                <w:szCs w:val="24"/>
              </w:rPr>
              <w:t>п</w:t>
            </w:r>
            <w:proofErr w:type="gramEnd"/>
            <w:r w:rsidRPr="00164FEC">
              <w:rPr>
                <w:sz w:val="24"/>
                <w:szCs w:val="24"/>
              </w:rPr>
              <w:t>/п</w:t>
            </w:r>
          </w:p>
        </w:tc>
        <w:tc>
          <w:tcPr>
            <w:tcW w:w="2977" w:type="dxa"/>
          </w:tcPr>
          <w:p w:rsidR="00B1341F" w:rsidRPr="00164FEC" w:rsidRDefault="00B1341F" w:rsidP="00A86272">
            <w:pPr>
              <w:pStyle w:val="ad"/>
              <w:spacing w:before="120" w:after="0" w:line="276" w:lineRule="auto"/>
              <w:rPr>
                <w:sz w:val="24"/>
                <w:szCs w:val="24"/>
              </w:rPr>
            </w:pPr>
            <w:r w:rsidRPr="00164FEC">
              <w:rPr>
                <w:sz w:val="24"/>
                <w:szCs w:val="24"/>
              </w:rPr>
              <w:t xml:space="preserve">Наименование оборудования </w:t>
            </w:r>
          </w:p>
        </w:tc>
        <w:tc>
          <w:tcPr>
            <w:tcW w:w="1134" w:type="dxa"/>
          </w:tcPr>
          <w:p w:rsidR="00B1341F" w:rsidRPr="00164FEC" w:rsidRDefault="00B1341F" w:rsidP="00A86272">
            <w:pPr>
              <w:pStyle w:val="ad"/>
              <w:spacing w:before="120" w:after="0" w:line="276" w:lineRule="auto"/>
              <w:rPr>
                <w:sz w:val="24"/>
                <w:szCs w:val="24"/>
              </w:rPr>
            </w:pPr>
            <w:r w:rsidRPr="00164FEC">
              <w:rPr>
                <w:sz w:val="24"/>
                <w:szCs w:val="24"/>
              </w:rPr>
              <w:t>Кол-во (штук)</w:t>
            </w:r>
          </w:p>
        </w:tc>
        <w:tc>
          <w:tcPr>
            <w:tcW w:w="1701" w:type="dxa"/>
          </w:tcPr>
          <w:p w:rsidR="00B1341F" w:rsidRPr="00164FEC" w:rsidRDefault="00B1341F" w:rsidP="00A86272">
            <w:pPr>
              <w:pStyle w:val="ad"/>
              <w:spacing w:before="120" w:after="0" w:line="276" w:lineRule="auto"/>
              <w:rPr>
                <w:sz w:val="24"/>
                <w:szCs w:val="24"/>
              </w:rPr>
            </w:pPr>
            <w:r w:rsidRPr="00164FEC">
              <w:rPr>
                <w:sz w:val="24"/>
                <w:szCs w:val="24"/>
              </w:rPr>
              <w:t>Цена за ед. (с НДС), руб.</w:t>
            </w:r>
          </w:p>
        </w:tc>
        <w:tc>
          <w:tcPr>
            <w:tcW w:w="2693" w:type="dxa"/>
          </w:tcPr>
          <w:p w:rsidR="00B1341F" w:rsidRPr="00164FEC" w:rsidRDefault="00B1341F" w:rsidP="00A86272">
            <w:pPr>
              <w:pStyle w:val="ad"/>
              <w:spacing w:before="120" w:after="0" w:line="276" w:lineRule="auto"/>
              <w:ind w:left="0"/>
              <w:rPr>
                <w:sz w:val="24"/>
                <w:szCs w:val="24"/>
              </w:rPr>
            </w:pPr>
            <w:r w:rsidRPr="00164FEC">
              <w:rPr>
                <w:sz w:val="24"/>
                <w:szCs w:val="24"/>
              </w:rPr>
              <w:t>Стоимость (с НДС), руб.</w:t>
            </w:r>
          </w:p>
        </w:tc>
      </w:tr>
      <w:tr w:rsidR="00661B06" w:rsidRPr="00164FEC" w:rsidTr="00A83065">
        <w:tc>
          <w:tcPr>
            <w:tcW w:w="1134" w:type="dxa"/>
          </w:tcPr>
          <w:p w:rsidR="00661B06" w:rsidRPr="00164FEC" w:rsidRDefault="00661B06" w:rsidP="00A86272">
            <w:pPr>
              <w:pStyle w:val="af0"/>
              <w:spacing w:before="120" w:after="0" w:line="276" w:lineRule="auto"/>
              <w:ind w:right="9"/>
              <w:jc w:val="center"/>
              <w:rPr>
                <w:color w:val="000000"/>
                <w:szCs w:val="24"/>
              </w:rPr>
            </w:pPr>
            <w:r w:rsidRPr="00164FEC">
              <w:rPr>
                <w:color w:val="000000"/>
                <w:szCs w:val="24"/>
              </w:rPr>
              <w:t>1</w:t>
            </w:r>
          </w:p>
        </w:tc>
        <w:tc>
          <w:tcPr>
            <w:tcW w:w="2977" w:type="dxa"/>
            <w:vAlign w:val="bottom"/>
          </w:tcPr>
          <w:p w:rsidR="00661B06" w:rsidRPr="00164FEC" w:rsidRDefault="00661B06" w:rsidP="00A86272">
            <w:pPr>
              <w:spacing w:line="276" w:lineRule="auto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661B06" w:rsidRPr="00164FEC" w:rsidRDefault="00661B06" w:rsidP="00A86272">
            <w:pPr>
              <w:pStyle w:val="af0"/>
              <w:spacing w:before="120" w:after="0" w:line="276" w:lineRule="auto"/>
              <w:ind w:left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61B06" w:rsidRPr="00164FEC" w:rsidRDefault="00661B06" w:rsidP="00A86272">
            <w:pPr>
              <w:pStyle w:val="af0"/>
              <w:spacing w:before="120" w:after="0" w:line="276" w:lineRule="auto"/>
              <w:jc w:val="center"/>
              <w:rPr>
                <w:color w:val="000000"/>
                <w:szCs w:val="24"/>
                <w:lang w:val="en-US"/>
              </w:rPr>
            </w:pPr>
          </w:p>
        </w:tc>
        <w:tc>
          <w:tcPr>
            <w:tcW w:w="2693" w:type="dxa"/>
            <w:vAlign w:val="center"/>
          </w:tcPr>
          <w:p w:rsidR="00661B06" w:rsidRPr="00164FEC" w:rsidRDefault="00661B06" w:rsidP="00A86272">
            <w:pPr>
              <w:pStyle w:val="af0"/>
              <w:spacing w:before="120" w:after="0" w:line="276" w:lineRule="auto"/>
              <w:jc w:val="center"/>
              <w:rPr>
                <w:color w:val="000000"/>
                <w:szCs w:val="24"/>
                <w:lang w:val="en-US"/>
              </w:rPr>
            </w:pPr>
          </w:p>
        </w:tc>
      </w:tr>
      <w:tr w:rsidR="00661B06" w:rsidRPr="00164FEC" w:rsidTr="00A83065">
        <w:tc>
          <w:tcPr>
            <w:tcW w:w="1134" w:type="dxa"/>
          </w:tcPr>
          <w:p w:rsidR="00661B06" w:rsidRPr="00164FEC" w:rsidRDefault="00661B06" w:rsidP="00A86272">
            <w:pPr>
              <w:pStyle w:val="af0"/>
              <w:spacing w:before="120" w:after="0" w:line="276" w:lineRule="auto"/>
              <w:ind w:right="9"/>
              <w:jc w:val="center"/>
              <w:rPr>
                <w:color w:val="000000"/>
                <w:szCs w:val="24"/>
              </w:rPr>
            </w:pPr>
            <w:r w:rsidRPr="00164FEC">
              <w:rPr>
                <w:color w:val="000000"/>
                <w:szCs w:val="24"/>
              </w:rPr>
              <w:t>2</w:t>
            </w:r>
          </w:p>
        </w:tc>
        <w:tc>
          <w:tcPr>
            <w:tcW w:w="2977" w:type="dxa"/>
            <w:vAlign w:val="bottom"/>
          </w:tcPr>
          <w:p w:rsidR="00661B06" w:rsidRPr="00164FEC" w:rsidRDefault="00661B06" w:rsidP="00A86272">
            <w:pPr>
              <w:spacing w:line="276" w:lineRule="auto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661B06" w:rsidRPr="00164FEC" w:rsidRDefault="00661B06" w:rsidP="00A86272">
            <w:pPr>
              <w:pStyle w:val="af0"/>
              <w:spacing w:before="120" w:after="0" w:line="276" w:lineRule="auto"/>
              <w:ind w:left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61B06" w:rsidRPr="00164FEC" w:rsidRDefault="00661B06" w:rsidP="00A86272">
            <w:pPr>
              <w:pStyle w:val="af0"/>
              <w:spacing w:before="120" w:after="0" w:line="276" w:lineRule="auto"/>
              <w:jc w:val="center"/>
              <w:rPr>
                <w:color w:val="000000"/>
                <w:szCs w:val="24"/>
                <w:lang w:val="en-US"/>
              </w:rPr>
            </w:pPr>
          </w:p>
        </w:tc>
        <w:tc>
          <w:tcPr>
            <w:tcW w:w="2693" w:type="dxa"/>
            <w:vAlign w:val="center"/>
          </w:tcPr>
          <w:p w:rsidR="00661B06" w:rsidRPr="00164FEC" w:rsidRDefault="00661B06" w:rsidP="00A86272">
            <w:pPr>
              <w:pStyle w:val="af0"/>
              <w:spacing w:before="120" w:after="0" w:line="276" w:lineRule="auto"/>
              <w:jc w:val="center"/>
              <w:rPr>
                <w:color w:val="000000"/>
                <w:szCs w:val="24"/>
                <w:lang w:val="en-US"/>
              </w:rPr>
            </w:pPr>
          </w:p>
        </w:tc>
      </w:tr>
      <w:tr w:rsidR="00661B06" w:rsidRPr="00164FEC" w:rsidTr="00A83065">
        <w:tc>
          <w:tcPr>
            <w:tcW w:w="1134" w:type="dxa"/>
          </w:tcPr>
          <w:p w:rsidR="00661B06" w:rsidRPr="00164FEC" w:rsidRDefault="00661B06" w:rsidP="00A86272">
            <w:pPr>
              <w:pStyle w:val="af0"/>
              <w:spacing w:before="120" w:after="0" w:line="276" w:lineRule="auto"/>
              <w:ind w:right="9"/>
              <w:jc w:val="center"/>
              <w:rPr>
                <w:color w:val="000000"/>
                <w:szCs w:val="24"/>
              </w:rPr>
            </w:pPr>
            <w:r w:rsidRPr="00164FEC">
              <w:rPr>
                <w:color w:val="000000"/>
                <w:szCs w:val="24"/>
              </w:rPr>
              <w:t>3</w:t>
            </w:r>
          </w:p>
        </w:tc>
        <w:tc>
          <w:tcPr>
            <w:tcW w:w="2977" w:type="dxa"/>
            <w:vAlign w:val="bottom"/>
          </w:tcPr>
          <w:p w:rsidR="00661B06" w:rsidRPr="00164FEC" w:rsidRDefault="00661B06" w:rsidP="00A86272">
            <w:pPr>
              <w:spacing w:line="276" w:lineRule="auto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661B06" w:rsidRPr="00164FEC" w:rsidRDefault="00661B06" w:rsidP="00A86272">
            <w:pPr>
              <w:pStyle w:val="af0"/>
              <w:spacing w:before="120" w:after="0" w:line="276" w:lineRule="auto"/>
              <w:ind w:left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61B06" w:rsidRPr="00164FEC" w:rsidRDefault="00661B06" w:rsidP="00A86272">
            <w:pPr>
              <w:pStyle w:val="af0"/>
              <w:spacing w:before="120" w:after="0" w:line="276" w:lineRule="auto"/>
              <w:jc w:val="center"/>
              <w:rPr>
                <w:color w:val="000000"/>
                <w:szCs w:val="24"/>
                <w:lang w:val="en-US"/>
              </w:rPr>
            </w:pPr>
          </w:p>
        </w:tc>
        <w:tc>
          <w:tcPr>
            <w:tcW w:w="2693" w:type="dxa"/>
            <w:vAlign w:val="center"/>
          </w:tcPr>
          <w:p w:rsidR="00661B06" w:rsidRPr="00164FEC" w:rsidRDefault="00661B06" w:rsidP="00A86272">
            <w:pPr>
              <w:pStyle w:val="af0"/>
              <w:spacing w:before="120" w:after="0" w:line="276" w:lineRule="auto"/>
              <w:jc w:val="center"/>
              <w:rPr>
                <w:color w:val="000000"/>
                <w:szCs w:val="24"/>
                <w:lang w:val="en-US"/>
              </w:rPr>
            </w:pPr>
          </w:p>
        </w:tc>
      </w:tr>
      <w:tr w:rsidR="00661B06" w:rsidRPr="00164FEC" w:rsidTr="00A83065">
        <w:tc>
          <w:tcPr>
            <w:tcW w:w="6946" w:type="dxa"/>
            <w:gridSpan w:val="4"/>
          </w:tcPr>
          <w:p w:rsidR="00661B06" w:rsidRPr="00164FEC" w:rsidRDefault="00661B06" w:rsidP="00A86272">
            <w:pPr>
              <w:pStyle w:val="af0"/>
              <w:spacing w:before="120" w:after="0" w:line="276" w:lineRule="auto"/>
              <w:rPr>
                <w:b/>
                <w:color w:val="000000"/>
                <w:szCs w:val="24"/>
                <w:lang w:val="en-US"/>
              </w:rPr>
            </w:pPr>
            <w:r w:rsidRPr="00164FEC">
              <w:rPr>
                <w:b/>
                <w:color w:val="000000"/>
                <w:szCs w:val="24"/>
              </w:rPr>
              <w:t>Итого</w:t>
            </w:r>
          </w:p>
        </w:tc>
        <w:tc>
          <w:tcPr>
            <w:tcW w:w="2693" w:type="dxa"/>
            <w:vAlign w:val="center"/>
          </w:tcPr>
          <w:p w:rsidR="00661B06" w:rsidRPr="00164FEC" w:rsidRDefault="00661B06" w:rsidP="00A86272">
            <w:pPr>
              <w:pStyle w:val="af0"/>
              <w:spacing w:before="120" w:after="0" w:line="276" w:lineRule="auto"/>
              <w:jc w:val="center"/>
              <w:rPr>
                <w:color w:val="000000"/>
                <w:szCs w:val="24"/>
                <w:lang w:val="en-US"/>
              </w:rPr>
            </w:pPr>
          </w:p>
        </w:tc>
      </w:tr>
    </w:tbl>
    <w:p w:rsidR="00B1341F" w:rsidRPr="00164FEC" w:rsidRDefault="00B1341F" w:rsidP="00A86272">
      <w:pPr>
        <w:spacing w:before="120" w:line="276" w:lineRule="auto"/>
        <w:rPr>
          <w:sz w:val="24"/>
          <w:szCs w:val="24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4962"/>
        <w:gridCol w:w="4677"/>
      </w:tblGrid>
      <w:tr w:rsidR="00275D4D" w:rsidRPr="00164FEC" w:rsidTr="001F5F97">
        <w:tc>
          <w:tcPr>
            <w:tcW w:w="4962" w:type="dxa"/>
            <w:shd w:val="clear" w:color="auto" w:fill="auto"/>
          </w:tcPr>
          <w:p w:rsidR="00275D4D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bookmarkStart w:id="8" w:name="_Подготовка_Предложений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r w:rsidRPr="00164FEC">
              <w:rPr>
                <w:bCs/>
                <w:color w:val="000000"/>
                <w:sz w:val="24"/>
                <w:szCs w:val="24"/>
              </w:rPr>
              <w:t xml:space="preserve">ПОСТАВЩИК: 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275D4D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 xml:space="preserve">Юридический адрес: 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275D4D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Ф</w:t>
            </w:r>
            <w:r w:rsidRPr="00164FEC">
              <w:rPr>
                <w:bCs/>
                <w:color w:val="000000"/>
                <w:sz w:val="24"/>
                <w:szCs w:val="24"/>
              </w:rPr>
              <w:t xml:space="preserve">актический адрес: 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ОГРН</w:t>
            </w:r>
            <w:r>
              <w:rPr>
                <w:bCs/>
                <w:color w:val="000000"/>
                <w:sz w:val="24"/>
                <w:szCs w:val="24"/>
              </w:rPr>
              <w:t>: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ИНН: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КПП: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bCs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bCs/>
                <w:color w:val="000000"/>
                <w:sz w:val="24"/>
                <w:szCs w:val="24"/>
              </w:rPr>
              <w:t>/с: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Банк: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БИК: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к/с: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  <w:lang w:val="en-US"/>
              </w:rPr>
              <w:t>e</w:t>
            </w:r>
            <w:r w:rsidRPr="00164FEC">
              <w:rPr>
                <w:bCs/>
                <w:color w:val="000000"/>
                <w:sz w:val="24"/>
                <w:szCs w:val="24"/>
              </w:rPr>
              <w:t>-</w:t>
            </w:r>
            <w:r w:rsidRPr="00164FEC">
              <w:rPr>
                <w:bCs/>
                <w:color w:val="000000"/>
                <w:sz w:val="24"/>
                <w:szCs w:val="24"/>
                <w:lang w:val="en-US"/>
              </w:rPr>
              <w:t>mail</w:t>
            </w:r>
            <w:r w:rsidRPr="00164FEC">
              <w:rPr>
                <w:bCs/>
                <w:color w:val="000000"/>
                <w:sz w:val="24"/>
                <w:szCs w:val="24"/>
              </w:rPr>
              <w:t>: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тел.: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факс: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275D4D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275D4D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275D4D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_____________________</w:t>
            </w:r>
            <w:r>
              <w:rPr>
                <w:bCs/>
                <w:color w:val="000000"/>
                <w:sz w:val="24"/>
                <w:szCs w:val="24"/>
              </w:rPr>
              <w:t>___/ _____________/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4677" w:type="dxa"/>
            <w:shd w:val="clear" w:color="auto" w:fill="auto"/>
          </w:tcPr>
          <w:p w:rsidR="00275D4D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 xml:space="preserve">ПОКУПАТЕЛЬ: </w:t>
            </w:r>
          </w:p>
          <w:p w:rsidR="00275D4D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Юридический адрес: Российская Федерация, 115280, г. Москва, ул. Автозаводская, дом 14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Ф</w:t>
            </w:r>
            <w:r w:rsidRPr="00164FEC">
              <w:rPr>
                <w:bCs/>
                <w:color w:val="000000"/>
                <w:sz w:val="24"/>
                <w:szCs w:val="24"/>
              </w:rPr>
              <w:t>актический адрес: Российская Федерация, 115280, г. Москва, ул. Автозаводская, дом 14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ОГРН: 1027700158485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ИНН: 7725054856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КПП: 772501001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proofErr w:type="gramStart"/>
            <w:r w:rsidRPr="00164FEC">
              <w:rPr>
                <w:bCs/>
                <w:color w:val="000000"/>
                <w:sz w:val="24"/>
                <w:szCs w:val="24"/>
              </w:rPr>
              <w:t>р</w:t>
            </w:r>
            <w:proofErr w:type="gramEnd"/>
            <w:r w:rsidRPr="00164FEC">
              <w:rPr>
                <w:bCs/>
                <w:color w:val="000000"/>
                <w:sz w:val="24"/>
                <w:szCs w:val="24"/>
              </w:rPr>
              <w:t xml:space="preserve">/с: 40702810000200001067 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Банк: ПАО «</w:t>
            </w:r>
            <w:proofErr w:type="spellStart"/>
            <w:r w:rsidRPr="00164FEC">
              <w:rPr>
                <w:bCs/>
                <w:color w:val="000000"/>
                <w:sz w:val="24"/>
                <w:szCs w:val="24"/>
              </w:rPr>
              <w:t>МИнБанк</w:t>
            </w:r>
            <w:proofErr w:type="spellEnd"/>
            <w:r w:rsidRPr="00164FEC">
              <w:rPr>
                <w:bCs/>
                <w:color w:val="000000"/>
                <w:sz w:val="24"/>
                <w:szCs w:val="24"/>
              </w:rPr>
              <w:t>» г.  Москвы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БИК: 044525600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к/с: 30101810300000000600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e-</w:t>
            </w:r>
            <w:proofErr w:type="spellStart"/>
            <w:r w:rsidRPr="00164FEC">
              <w:rPr>
                <w:bCs/>
                <w:color w:val="000000"/>
                <w:sz w:val="24"/>
                <w:szCs w:val="24"/>
              </w:rPr>
              <w:t>mail</w:t>
            </w:r>
            <w:proofErr w:type="spellEnd"/>
            <w:r w:rsidRPr="00164FEC">
              <w:rPr>
                <w:bCs/>
                <w:color w:val="000000"/>
                <w:sz w:val="24"/>
                <w:szCs w:val="24"/>
              </w:rPr>
              <w:t xml:space="preserve">: </w:t>
            </w:r>
            <w:hyperlink r:id="rId11" w:history="1">
              <w:r w:rsidRPr="00164FEC">
                <w:rPr>
                  <w:bCs/>
                  <w:color w:val="000000"/>
                  <w:sz w:val="24"/>
                  <w:szCs w:val="24"/>
                </w:rPr>
                <w:t>vti@vti.ru</w:t>
              </w:r>
            </w:hyperlink>
            <w:r w:rsidRPr="00164FEC">
              <w:rPr>
                <w:bCs/>
                <w:color w:val="000000"/>
                <w:sz w:val="24"/>
                <w:szCs w:val="24"/>
              </w:rPr>
              <w:t xml:space="preserve">, </w:t>
            </w:r>
            <w:hyperlink r:id="rId12" w:history="1">
              <w:r w:rsidRPr="00164FEC">
                <w:rPr>
                  <w:bCs/>
                  <w:color w:val="000000"/>
                  <w:sz w:val="24"/>
                  <w:szCs w:val="24"/>
                </w:rPr>
                <w:t>it@vti.ru</w:t>
              </w:r>
            </w:hyperlink>
            <w:r w:rsidRPr="00164FEC">
              <w:rPr>
                <w:bCs/>
                <w:color w:val="000000"/>
                <w:sz w:val="24"/>
                <w:szCs w:val="24"/>
              </w:rPr>
              <w:t xml:space="preserve"> 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тел.:</w:t>
            </w:r>
            <w:r>
              <w:rPr>
                <w:bCs/>
                <w:color w:val="000000"/>
                <w:sz w:val="24"/>
                <w:szCs w:val="24"/>
              </w:rPr>
              <w:t xml:space="preserve"> +7</w:t>
            </w:r>
            <w:r w:rsidRPr="00164FEC">
              <w:rPr>
                <w:bCs/>
                <w:color w:val="000000"/>
                <w:sz w:val="24"/>
                <w:szCs w:val="24"/>
              </w:rPr>
              <w:t xml:space="preserve"> (495) 234-76-17;</w:t>
            </w:r>
            <w:r>
              <w:rPr>
                <w:bCs/>
                <w:color w:val="000000"/>
                <w:sz w:val="24"/>
                <w:szCs w:val="24"/>
              </w:rPr>
              <w:t xml:space="preserve"> +7</w:t>
            </w:r>
            <w:r w:rsidRPr="00164FEC">
              <w:rPr>
                <w:bCs/>
                <w:color w:val="000000"/>
                <w:sz w:val="24"/>
                <w:szCs w:val="24"/>
              </w:rPr>
              <w:t xml:space="preserve"> (499) 682-92-94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факс:</w:t>
            </w:r>
            <w:r>
              <w:rPr>
                <w:bCs/>
                <w:color w:val="000000"/>
                <w:sz w:val="24"/>
                <w:szCs w:val="24"/>
              </w:rPr>
              <w:t xml:space="preserve"> +7</w:t>
            </w:r>
            <w:r w:rsidRPr="00164FEC">
              <w:rPr>
                <w:bCs/>
                <w:color w:val="000000"/>
                <w:sz w:val="24"/>
                <w:szCs w:val="24"/>
              </w:rPr>
              <w:t xml:space="preserve"> (495) 234-74-27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Генеральный директор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_____________________</w:t>
            </w:r>
            <w:r>
              <w:rPr>
                <w:bCs/>
                <w:color w:val="000000"/>
                <w:sz w:val="24"/>
                <w:szCs w:val="24"/>
              </w:rPr>
              <w:t>___/ Б.Ф. Реутов/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МП</w:t>
            </w:r>
          </w:p>
        </w:tc>
      </w:tr>
    </w:tbl>
    <w:p w:rsidR="00A83065" w:rsidRPr="00164FEC" w:rsidRDefault="00A83065" w:rsidP="00A86272">
      <w:pPr>
        <w:spacing w:before="120" w:after="120" w:line="276" w:lineRule="auto"/>
        <w:ind w:firstLine="0"/>
        <w:rPr>
          <w:b/>
          <w:bCs/>
          <w:color w:val="000000"/>
          <w:sz w:val="24"/>
          <w:szCs w:val="24"/>
        </w:rPr>
      </w:pPr>
    </w:p>
    <w:p w:rsidR="00164FEC" w:rsidRPr="00164FEC" w:rsidRDefault="00A83065" w:rsidP="00A86272">
      <w:pPr>
        <w:spacing w:before="120" w:after="120" w:line="276" w:lineRule="auto"/>
        <w:ind w:firstLine="0"/>
        <w:jc w:val="right"/>
        <w:rPr>
          <w:b/>
          <w:bCs/>
          <w:color w:val="000000"/>
          <w:sz w:val="24"/>
          <w:szCs w:val="24"/>
        </w:rPr>
      </w:pPr>
      <w:r w:rsidRPr="00164FEC">
        <w:rPr>
          <w:sz w:val="24"/>
          <w:szCs w:val="24"/>
        </w:rPr>
        <w:br w:type="page"/>
      </w:r>
      <w:r w:rsidR="006D4F75">
        <w:rPr>
          <w:sz w:val="24"/>
          <w:szCs w:val="24"/>
          <w:lang w:val="en-US"/>
        </w:rPr>
        <w:lastRenderedPageBreak/>
        <w:t xml:space="preserve"> </w:t>
      </w:r>
      <w:bookmarkStart w:id="9" w:name="_GoBack"/>
      <w:bookmarkEnd w:id="9"/>
      <w:r w:rsidR="00164FEC" w:rsidRPr="00164FEC">
        <w:rPr>
          <w:b/>
          <w:bCs/>
          <w:color w:val="000000"/>
          <w:sz w:val="24"/>
          <w:szCs w:val="24"/>
        </w:rPr>
        <w:t>Приложение №2</w:t>
      </w:r>
    </w:p>
    <w:p w:rsidR="001D22B4" w:rsidRPr="003D7AF4" w:rsidRDefault="001D22B4" w:rsidP="001D22B4">
      <w:pPr>
        <w:pStyle w:val="35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3D7AF4">
        <w:rPr>
          <w:color w:val="000000"/>
          <w:sz w:val="24"/>
          <w:szCs w:val="24"/>
          <w:lang w:bidi="ru-RU"/>
        </w:rPr>
        <w:t>ТЕХНИЧЕСКОЕ ЗАДАНИЕ</w:t>
      </w:r>
    </w:p>
    <w:p w:rsidR="001D22B4" w:rsidRPr="003D7AF4" w:rsidRDefault="001D22B4" w:rsidP="001D22B4">
      <w:pPr>
        <w:pStyle w:val="15"/>
        <w:shd w:val="clear" w:color="auto" w:fill="auto"/>
        <w:spacing w:after="0" w:line="240" w:lineRule="auto"/>
        <w:ind w:firstLine="709"/>
        <w:jc w:val="center"/>
        <w:rPr>
          <w:color w:val="000000"/>
          <w:sz w:val="24"/>
          <w:szCs w:val="24"/>
          <w:lang w:bidi="ru-RU"/>
        </w:rPr>
      </w:pPr>
      <w:r w:rsidRPr="003D7AF4">
        <w:rPr>
          <w:color w:val="000000"/>
          <w:sz w:val="24"/>
          <w:szCs w:val="24"/>
          <w:lang w:bidi="ru-RU"/>
        </w:rPr>
        <w:t>На поставку товаров</w:t>
      </w:r>
    </w:p>
    <w:p w:rsidR="001D22B4" w:rsidRPr="003D7AF4" w:rsidRDefault="001D22B4" w:rsidP="001D22B4">
      <w:pPr>
        <w:pStyle w:val="33"/>
        <w:shd w:val="clear" w:color="auto" w:fill="auto"/>
        <w:spacing w:before="0" w:after="0" w:line="240" w:lineRule="auto"/>
        <w:ind w:firstLine="709"/>
        <w:rPr>
          <w:rStyle w:val="3Sylfaen6pt0pt"/>
          <w:i w:val="0"/>
          <w:sz w:val="24"/>
          <w:szCs w:val="24"/>
        </w:rPr>
      </w:pPr>
      <w:r w:rsidRPr="003D7AF4">
        <w:rPr>
          <w:rStyle w:val="3Sylfaen6pt0pt"/>
          <w:sz w:val="24"/>
          <w:szCs w:val="24"/>
        </w:rPr>
        <w:t>«Мониторов»</w:t>
      </w:r>
    </w:p>
    <w:p w:rsidR="001D22B4" w:rsidRPr="003D7AF4" w:rsidRDefault="001D22B4" w:rsidP="001D22B4">
      <w:pPr>
        <w:pStyle w:val="15"/>
        <w:numPr>
          <w:ilvl w:val="0"/>
          <w:numId w:val="49"/>
        </w:numPr>
        <w:shd w:val="clear" w:color="auto" w:fill="auto"/>
        <w:spacing w:before="240" w:after="240" w:line="240" w:lineRule="auto"/>
        <w:ind w:firstLine="709"/>
        <w:rPr>
          <w:b/>
          <w:color w:val="000000"/>
          <w:sz w:val="24"/>
          <w:szCs w:val="24"/>
          <w:lang w:bidi="ru-RU"/>
        </w:rPr>
      </w:pPr>
      <w:r w:rsidRPr="003D7AF4">
        <w:rPr>
          <w:b/>
          <w:color w:val="000000"/>
          <w:sz w:val="24"/>
          <w:szCs w:val="24"/>
          <w:lang w:bidi="ru-RU"/>
        </w:rPr>
        <w:t xml:space="preserve"> КРАТКОЕ ОПИСАНИЕ ЗАКУПАЕМЫХ ТОВАРОВ</w:t>
      </w:r>
    </w:p>
    <w:p w:rsidR="001D22B4" w:rsidRPr="003D7AF4" w:rsidRDefault="001D22B4" w:rsidP="001D22B4">
      <w:pPr>
        <w:pStyle w:val="15"/>
        <w:numPr>
          <w:ilvl w:val="1"/>
          <w:numId w:val="49"/>
        </w:numPr>
        <w:shd w:val="clear" w:color="auto" w:fill="auto"/>
        <w:tabs>
          <w:tab w:val="left" w:pos="1425"/>
        </w:tabs>
        <w:spacing w:after="0" w:line="240" w:lineRule="auto"/>
        <w:ind w:firstLine="709"/>
        <w:jc w:val="both"/>
        <w:rPr>
          <w:b/>
          <w:color w:val="000000"/>
          <w:sz w:val="24"/>
          <w:szCs w:val="24"/>
          <w:lang w:bidi="ru-RU"/>
        </w:rPr>
      </w:pPr>
      <w:r w:rsidRPr="003D7AF4">
        <w:rPr>
          <w:b/>
          <w:color w:val="000000"/>
          <w:sz w:val="24"/>
          <w:szCs w:val="24"/>
          <w:lang w:bidi="ru-RU"/>
        </w:rPr>
        <w:t>Наименование и объем закупаемых товаров</w:t>
      </w:r>
    </w:p>
    <w:p w:rsidR="001D22B4" w:rsidRPr="003D7AF4" w:rsidRDefault="001D22B4" w:rsidP="001D22B4">
      <w:pPr>
        <w:pStyle w:val="15"/>
        <w:shd w:val="clear" w:color="auto" w:fill="auto"/>
        <w:tabs>
          <w:tab w:val="left" w:pos="1425"/>
        </w:tabs>
        <w:spacing w:after="160" w:line="240" w:lineRule="auto"/>
        <w:ind w:firstLine="709"/>
        <w:jc w:val="both"/>
        <w:rPr>
          <w:b/>
          <w:color w:val="000000"/>
          <w:sz w:val="24"/>
          <w:szCs w:val="24"/>
          <w:lang w:bidi="ru-RU"/>
        </w:rPr>
      </w:pPr>
      <w:r w:rsidRPr="003D7AF4">
        <w:rPr>
          <w:sz w:val="24"/>
          <w:szCs w:val="24"/>
        </w:rPr>
        <w:t>Мониторы в соответствии со спецификацией (Приложение № 1 к ТЗ).</w:t>
      </w:r>
    </w:p>
    <w:p w:rsidR="001D22B4" w:rsidRPr="003D7AF4" w:rsidRDefault="001D22B4" w:rsidP="001D22B4">
      <w:pPr>
        <w:pStyle w:val="15"/>
        <w:numPr>
          <w:ilvl w:val="1"/>
          <w:numId w:val="49"/>
        </w:numPr>
        <w:shd w:val="clear" w:color="auto" w:fill="auto"/>
        <w:tabs>
          <w:tab w:val="left" w:pos="1425"/>
        </w:tabs>
        <w:spacing w:after="0" w:line="240" w:lineRule="auto"/>
        <w:ind w:firstLine="709"/>
        <w:jc w:val="both"/>
        <w:rPr>
          <w:b/>
          <w:sz w:val="24"/>
          <w:szCs w:val="24"/>
        </w:rPr>
      </w:pPr>
      <w:r w:rsidRPr="003D7AF4">
        <w:rPr>
          <w:b/>
          <w:color w:val="000000"/>
          <w:sz w:val="24"/>
          <w:szCs w:val="24"/>
          <w:lang w:bidi="ru-RU"/>
        </w:rPr>
        <w:t>Сроки поставки товаров</w:t>
      </w:r>
    </w:p>
    <w:p w:rsidR="001D22B4" w:rsidRPr="003D7AF4" w:rsidRDefault="001D22B4" w:rsidP="001D22B4">
      <w:pPr>
        <w:tabs>
          <w:tab w:val="left" w:pos="426"/>
        </w:tabs>
        <w:spacing w:line="240" w:lineRule="auto"/>
        <w:ind w:firstLine="709"/>
        <w:rPr>
          <w:sz w:val="24"/>
          <w:szCs w:val="24"/>
        </w:rPr>
      </w:pPr>
      <w:r w:rsidRPr="003D7AF4">
        <w:rPr>
          <w:sz w:val="24"/>
          <w:szCs w:val="24"/>
        </w:rPr>
        <w:t>Начало поставки - с момента заключения договора.</w:t>
      </w:r>
    </w:p>
    <w:p w:rsidR="001D22B4" w:rsidRPr="003D7AF4" w:rsidRDefault="001D22B4" w:rsidP="001D22B4">
      <w:pPr>
        <w:pStyle w:val="15"/>
        <w:shd w:val="clear" w:color="auto" w:fill="auto"/>
        <w:tabs>
          <w:tab w:val="left" w:pos="1425"/>
        </w:tabs>
        <w:spacing w:after="160" w:line="240" w:lineRule="auto"/>
        <w:ind w:firstLine="709"/>
        <w:jc w:val="both"/>
        <w:rPr>
          <w:sz w:val="24"/>
          <w:szCs w:val="24"/>
        </w:rPr>
      </w:pPr>
      <w:r w:rsidRPr="003D7AF4">
        <w:rPr>
          <w:sz w:val="24"/>
          <w:szCs w:val="24"/>
        </w:rPr>
        <w:t>Окончание поставки - в срок не более 2 недель с момента заключения договора.</w:t>
      </w:r>
    </w:p>
    <w:p w:rsidR="001D22B4" w:rsidRPr="003D7AF4" w:rsidRDefault="001D22B4" w:rsidP="001D22B4">
      <w:pPr>
        <w:pStyle w:val="15"/>
        <w:numPr>
          <w:ilvl w:val="1"/>
          <w:numId w:val="49"/>
        </w:numPr>
        <w:shd w:val="clear" w:color="auto" w:fill="auto"/>
        <w:tabs>
          <w:tab w:val="left" w:pos="1425"/>
        </w:tabs>
        <w:spacing w:after="0" w:line="240" w:lineRule="auto"/>
        <w:ind w:firstLine="709"/>
        <w:jc w:val="both"/>
        <w:rPr>
          <w:b/>
          <w:sz w:val="24"/>
          <w:szCs w:val="24"/>
        </w:rPr>
      </w:pPr>
      <w:r w:rsidRPr="003D7AF4">
        <w:rPr>
          <w:b/>
          <w:color w:val="000000"/>
          <w:sz w:val="24"/>
          <w:szCs w:val="24"/>
          <w:lang w:bidi="ru-RU"/>
        </w:rPr>
        <w:t>Возможность поставки аналогичных товаров</w:t>
      </w:r>
    </w:p>
    <w:p w:rsidR="001D22B4" w:rsidRPr="003D7AF4" w:rsidRDefault="001D22B4" w:rsidP="001D22B4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D7AF4">
        <w:rPr>
          <w:sz w:val="24"/>
          <w:szCs w:val="24"/>
        </w:rPr>
        <w:t xml:space="preserve">Применение аналогичного товара (продукции любого производителя), возможно при условии соответствия товара по функциональным, техническим характеристикам и условиям применения не ниже </w:t>
      </w:r>
      <w:proofErr w:type="gramStart"/>
      <w:r w:rsidRPr="003D7AF4">
        <w:rPr>
          <w:sz w:val="24"/>
          <w:szCs w:val="24"/>
        </w:rPr>
        <w:t>требуемых</w:t>
      </w:r>
      <w:proofErr w:type="gramEnd"/>
      <w:r w:rsidRPr="003D7AF4">
        <w:rPr>
          <w:sz w:val="24"/>
          <w:szCs w:val="24"/>
        </w:rPr>
        <w:t xml:space="preserve"> в ТЗ, а также при предоставлении участником закупки развернутого сравнения по функциональным, техническим характеристикам и условиям применения. При этом характеристики предлагаемого аналога не должны отличаться от требований, указанных в п. 2.2. данного ТЗ.</w:t>
      </w:r>
    </w:p>
    <w:p w:rsidR="001D22B4" w:rsidRPr="003D7AF4" w:rsidRDefault="001D22B4" w:rsidP="001D22B4">
      <w:pPr>
        <w:pStyle w:val="15"/>
        <w:numPr>
          <w:ilvl w:val="0"/>
          <w:numId w:val="49"/>
        </w:numPr>
        <w:shd w:val="clear" w:color="auto" w:fill="auto"/>
        <w:spacing w:before="240" w:after="240" w:line="240" w:lineRule="auto"/>
        <w:ind w:firstLine="709"/>
        <w:rPr>
          <w:b/>
          <w:color w:val="000000"/>
          <w:sz w:val="24"/>
          <w:szCs w:val="24"/>
          <w:lang w:bidi="ru-RU"/>
        </w:rPr>
      </w:pPr>
      <w:r w:rsidRPr="003D7AF4">
        <w:rPr>
          <w:b/>
          <w:color w:val="000000"/>
          <w:sz w:val="24"/>
          <w:szCs w:val="24"/>
          <w:lang w:bidi="ru-RU"/>
        </w:rPr>
        <w:t>ОБЩИЕ ТРЕБОВАНИЯ К ТОВАРУ</w:t>
      </w:r>
    </w:p>
    <w:p w:rsidR="001D22B4" w:rsidRPr="003D7AF4" w:rsidRDefault="001D22B4" w:rsidP="001D22B4">
      <w:pPr>
        <w:pStyle w:val="15"/>
        <w:numPr>
          <w:ilvl w:val="1"/>
          <w:numId w:val="49"/>
        </w:numPr>
        <w:shd w:val="clear" w:color="auto" w:fill="auto"/>
        <w:tabs>
          <w:tab w:val="left" w:pos="1425"/>
        </w:tabs>
        <w:spacing w:after="0" w:line="240" w:lineRule="auto"/>
        <w:ind w:firstLine="709"/>
        <w:jc w:val="both"/>
        <w:rPr>
          <w:b/>
          <w:color w:val="000000"/>
          <w:sz w:val="24"/>
          <w:szCs w:val="24"/>
        </w:rPr>
      </w:pPr>
      <w:r w:rsidRPr="003D7AF4">
        <w:rPr>
          <w:b/>
          <w:sz w:val="24"/>
          <w:szCs w:val="24"/>
        </w:rPr>
        <w:t>Место применения, использования товара</w:t>
      </w:r>
    </w:p>
    <w:p w:rsidR="001D22B4" w:rsidRPr="003D7AF4" w:rsidRDefault="001D22B4" w:rsidP="001D22B4">
      <w:pPr>
        <w:pStyle w:val="15"/>
        <w:shd w:val="clear" w:color="auto" w:fill="auto"/>
        <w:tabs>
          <w:tab w:val="left" w:pos="1425"/>
        </w:tabs>
        <w:spacing w:after="160" w:line="240" w:lineRule="auto"/>
        <w:ind w:firstLine="709"/>
        <w:jc w:val="both"/>
        <w:rPr>
          <w:sz w:val="24"/>
          <w:szCs w:val="24"/>
        </w:rPr>
      </w:pPr>
      <w:r w:rsidRPr="003D7AF4">
        <w:rPr>
          <w:sz w:val="24"/>
          <w:szCs w:val="24"/>
        </w:rPr>
        <w:t>Москва, ул</w:t>
      </w:r>
      <w:r>
        <w:rPr>
          <w:sz w:val="24"/>
          <w:szCs w:val="24"/>
        </w:rPr>
        <w:t>.</w:t>
      </w:r>
      <w:r w:rsidRPr="003D7AF4">
        <w:rPr>
          <w:sz w:val="24"/>
          <w:szCs w:val="24"/>
        </w:rPr>
        <w:t xml:space="preserve"> Автозаводская, д. 14</w:t>
      </w:r>
    </w:p>
    <w:p w:rsidR="001D22B4" w:rsidRPr="003D7AF4" w:rsidRDefault="001D22B4" w:rsidP="001D22B4">
      <w:pPr>
        <w:pStyle w:val="15"/>
        <w:numPr>
          <w:ilvl w:val="1"/>
          <w:numId w:val="49"/>
        </w:numPr>
        <w:shd w:val="clear" w:color="auto" w:fill="auto"/>
        <w:tabs>
          <w:tab w:val="left" w:pos="1425"/>
        </w:tabs>
        <w:spacing w:after="0" w:line="240" w:lineRule="auto"/>
        <w:ind w:firstLine="709"/>
        <w:jc w:val="both"/>
        <w:rPr>
          <w:b/>
          <w:sz w:val="24"/>
          <w:szCs w:val="24"/>
        </w:rPr>
      </w:pPr>
      <w:r w:rsidRPr="003D7AF4">
        <w:rPr>
          <w:b/>
          <w:color w:val="000000"/>
          <w:sz w:val="24"/>
          <w:szCs w:val="24"/>
          <w:lang w:bidi="ru-RU"/>
        </w:rPr>
        <w:t>Требования к товару</w:t>
      </w:r>
    </w:p>
    <w:p w:rsidR="001D22B4" w:rsidRPr="003D7AF4" w:rsidRDefault="001D22B4" w:rsidP="001D22B4">
      <w:pPr>
        <w:pStyle w:val="afff"/>
        <w:numPr>
          <w:ilvl w:val="0"/>
          <w:numId w:val="50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D7AF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Поставляемое оборудование должно быть новым (оборудованием, которое не было в употреблении, в ремонте, в том </w:t>
      </w:r>
      <w:proofErr w:type="gramStart"/>
      <w:r w:rsidRPr="003D7AF4">
        <w:rPr>
          <w:rFonts w:ascii="Times New Roman" w:hAnsi="Times New Roman"/>
          <w:color w:val="000000"/>
          <w:sz w:val="24"/>
          <w:szCs w:val="24"/>
          <w:lang w:eastAsia="ru-RU"/>
        </w:rPr>
        <w:t>числе</w:t>
      </w:r>
      <w:proofErr w:type="gramEnd"/>
      <w:r w:rsidRPr="003D7AF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которое не было восстановлено, у которого не была осуществлена замена составных частей, не были восстановлены потребительские свойства), произведенным в 2017 г., должно быть в оригинальной заводской упаковке, которая бы обеспечивала его сохранность, товарный вид, предохраняла бы от всякого рода повреждений при транспортировке, маркировка оборудования должна содержать наименование изделия и наименование фирмы-изготовителя, должно являться серийной моделью, что подтверждается информацией на официальном интернет сайте производителя.</w:t>
      </w:r>
    </w:p>
    <w:p w:rsidR="001D22B4" w:rsidRPr="003D7AF4" w:rsidRDefault="001D22B4" w:rsidP="001D22B4">
      <w:pPr>
        <w:pStyle w:val="afff"/>
        <w:numPr>
          <w:ilvl w:val="0"/>
          <w:numId w:val="50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D7AF4">
        <w:rPr>
          <w:rFonts w:ascii="Times New Roman" w:hAnsi="Times New Roman"/>
          <w:color w:val="000000"/>
          <w:sz w:val="24"/>
          <w:szCs w:val="24"/>
          <w:lang w:eastAsia="ru-RU"/>
        </w:rPr>
        <w:t>Оборудование должно быть легально ввезено на территорию Российской Федерации через официальных дистрибьюторов фирмы производителя.</w:t>
      </w:r>
    </w:p>
    <w:p w:rsidR="001D22B4" w:rsidRPr="003D7AF4" w:rsidRDefault="001D22B4" w:rsidP="001D22B4">
      <w:pPr>
        <w:pStyle w:val="afff"/>
        <w:numPr>
          <w:ilvl w:val="0"/>
          <w:numId w:val="50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D7AF4">
        <w:rPr>
          <w:rFonts w:ascii="Times New Roman" w:hAnsi="Times New Roman"/>
          <w:color w:val="000000"/>
          <w:sz w:val="24"/>
          <w:szCs w:val="24"/>
          <w:lang w:eastAsia="ru-RU"/>
        </w:rPr>
        <w:t>Перед приемкой товара Поставщик обязан предоставить письмо от производителя оборудования, с указанием серийных номеров, подтверждающее, что оборудование легально ввезено на территорию Российской Федерации и имеет официальную гарантию и техническую поддержку на территории Российской Федерации.</w:t>
      </w:r>
    </w:p>
    <w:p w:rsidR="001D22B4" w:rsidRPr="003D7AF4" w:rsidRDefault="001D22B4" w:rsidP="001D22B4">
      <w:pPr>
        <w:pStyle w:val="afff"/>
        <w:numPr>
          <w:ilvl w:val="0"/>
          <w:numId w:val="50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D7AF4">
        <w:rPr>
          <w:rFonts w:ascii="Times New Roman" w:hAnsi="Times New Roman"/>
          <w:color w:val="000000"/>
          <w:sz w:val="24"/>
          <w:szCs w:val="24"/>
          <w:lang w:eastAsia="ru-RU"/>
        </w:rPr>
        <w:t>Одновременно с поставкой оборудования поставщик предоставляет заказчику гарантию на поставляемое оборудование, срок и условия которой должны соответствовать условиям гарантийной поддержки, предлагаемой производителем оборудования.</w:t>
      </w:r>
    </w:p>
    <w:p w:rsidR="001D22B4" w:rsidRPr="003D7AF4" w:rsidRDefault="001D22B4" w:rsidP="001D22B4">
      <w:pPr>
        <w:pStyle w:val="afff"/>
        <w:numPr>
          <w:ilvl w:val="0"/>
          <w:numId w:val="50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pacing w:val="-2"/>
          <w:sz w:val="24"/>
          <w:szCs w:val="24"/>
        </w:rPr>
      </w:pPr>
      <w:r w:rsidRPr="003D7AF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случае необходимости гарантийного либо пост гарантийного обслуживания, должно быть обеспечено обслуживание в авторизированном сервисном </w:t>
      </w:r>
      <w:r w:rsidRPr="003D7AF4">
        <w:rPr>
          <w:rFonts w:ascii="Times New Roman" w:eastAsia="Times New Roman" w:hAnsi="Times New Roman"/>
          <w:spacing w:val="-2"/>
          <w:sz w:val="24"/>
          <w:szCs w:val="24"/>
        </w:rPr>
        <w:t>центре.</w:t>
      </w:r>
    </w:p>
    <w:p w:rsidR="001D22B4" w:rsidRPr="003D7AF4" w:rsidRDefault="001D22B4" w:rsidP="001D22B4">
      <w:pPr>
        <w:pStyle w:val="afff"/>
        <w:numPr>
          <w:ilvl w:val="1"/>
          <w:numId w:val="4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D7AF4">
        <w:rPr>
          <w:rFonts w:ascii="Times New Roman" w:eastAsia="Times New Roman" w:hAnsi="Times New Roman"/>
          <w:b/>
          <w:sz w:val="24"/>
          <w:szCs w:val="24"/>
        </w:rPr>
        <w:t xml:space="preserve">Требования к применяемым в производстве материалам и оборудованию </w:t>
      </w:r>
    </w:p>
    <w:p w:rsidR="001D22B4" w:rsidRPr="003D7AF4" w:rsidRDefault="001D22B4" w:rsidP="001D22B4">
      <w:pPr>
        <w:pStyle w:val="15"/>
        <w:shd w:val="clear" w:color="auto" w:fill="auto"/>
        <w:tabs>
          <w:tab w:val="left" w:pos="1425"/>
        </w:tabs>
        <w:spacing w:after="160" w:line="240" w:lineRule="auto"/>
        <w:ind w:firstLine="709"/>
        <w:jc w:val="both"/>
        <w:rPr>
          <w:sz w:val="24"/>
          <w:szCs w:val="24"/>
        </w:rPr>
      </w:pPr>
      <w:r w:rsidRPr="003D7AF4">
        <w:rPr>
          <w:sz w:val="24"/>
          <w:szCs w:val="24"/>
        </w:rPr>
        <w:t>Не требуется.</w:t>
      </w:r>
    </w:p>
    <w:p w:rsidR="001D22B4" w:rsidRPr="003D7AF4" w:rsidRDefault="001D22B4" w:rsidP="001D22B4">
      <w:pPr>
        <w:pStyle w:val="afff"/>
        <w:numPr>
          <w:ilvl w:val="1"/>
          <w:numId w:val="4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D7AF4">
        <w:rPr>
          <w:rFonts w:ascii="Times New Roman" w:eastAsia="Times New Roman" w:hAnsi="Times New Roman"/>
          <w:b/>
          <w:sz w:val="24"/>
          <w:szCs w:val="24"/>
        </w:rPr>
        <w:lastRenderedPageBreak/>
        <w:t>Требования о соответствии товаров обязательным требованиям законодательства о техническом регулировании</w:t>
      </w:r>
    </w:p>
    <w:p w:rsidR="001D22B4" w:rsidRPr="003D7AF4" w:rsidRDefault="001D22B4" w:rsidP="001D22B4">
      <w:pPr>
        <w:pStyle w:val="15"/>
        <w:shd w:val="clear" w:color="auto" w:fill="auto"/>
        <w:tabs>
          <w:tab w:val="left" w:pos="1425"/>
        </w:tabs>
        <w:spacing w:after="160" w:line="240" w:lineRule="auto"/>
        <w:ind w:firstLine="709"/>
        <w:jc w:val="both"/>
        <w:rPr>
          <w:sz w:val="24"/>
          <w:szCs w:val="24"/>
        </w:rPr>
      </w:pPr>
      <w:r w:rsidRPr="003D7AF4">
        <w:rPr>
          <w:sz w:val="24"/>
          <w:szCs w:val="24"/>
        </w:rPr>
        <w:t>Не требуется.</w:t>
      </w:r>
    </w:p>
    <w:p w:rsidR="001D22B4" w:rsidRPr="003D7AF4" w:rsidRDefault="001D22B4" w:rsidP="001D22B4">
      <w:pPr>
        <w:pStyle w:val="afff"/>
        <w:numPr>
          <w:ilvl w:val="1"/>
          <w:numId w:val="4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D7AF4">
        <w:rPr>
          <w:rFonts w:ascii="Times New Roman" w:eastAsia="Times New Roman" w:hAnsi="Times New Roman"/>
          <w:b/>
          <w:sz w:val="24"/>
          <w:szCs w:val="24"/>
        </w:rPr>
        <w:t>Требования о добровольной сертификации товаров</w:t>
      </w:r>
    </w:p>
    <w:p w:rsidR="001D22B4" w:rsidRPr="003D7AF4" w:rsidRDefault="001D22B4" w:rsidP="001D22B4">
      <w:pPr>
        <w:pStyle w:val="15"/>
        <w:shd w:val="clear" w:color="auto" w:fill="auto"/>
        <w:tabs>
          <w:tab w:val="left" w:pos="1425"/>
        </w:tabs>
        <w:spacing w:after="160" w:line="240" w:lineRule="auto"/>
        <w:ind w:firstLine="709"/>
        <w:jc w:val="both"/>
        <w:rPr>
          <w:sz w:val="24"/>
          <w:szCs w:val="24"/>
        </w:rPr>
      </w:pPr>
      <w:r w:rsidRPr="003D7AF4">
        <w:rPr>
          <w:sz w:val="24"/>
          <w:szCs w:val="24"/>
        </w:rPr>
        <w:t>Не требуется.</w:t>
      </w:r>
    </w:p>
    <w:p w:rsidR="001D22B4" w:rsidRPr="003D7AF4" w:rsidRDefault="001D22B4" w:rsidP="001D22B4">
      <w:pPr>
        <w:pStyle w:val="afff"/>
        <w:numPr>
          <w:ilvl w:val="1"/>
          <w:numId w:val="49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D7AF4">
        <w:rPr>
          <w:rFonts w:ascii="Times New Roman" w:eastAsia="Times New Roman" w:hAnsi="Times New Roman"/>
          <w:b/>
          <w:sz w:val="24"/>
          <w:szCs w:val="24"/>
        </w:rPr>
        <w:t>Требования к гарантийному сроку и (или) объёму предоставления гарантий качества на поставляемый товар</w:t>
      </w:r>
    </w:p>
    <w:p w:rsidR="001D22B4" w:rsidRPr="003D7AF4" w:rsidRDefault="001D22B4" w:rsidP="001D22B4">
      <w:pPr>
        <w:pStyle w:val="afff"/>
        <w:spacing w:after="0" w:line="240" w:lineRule="auto"/>
        <w:ind w:left="0" w:firstLine="709"/>
        <w:jc w:val="both"/>
        <w:rPr>
          <w:rFonts w:ascii="Times New Roman" w:eastAsia="Times New Roman" w:hAnsi="Times New Roman"/>
          <w:spacing w:val="-2"/>
          <w:sz w:val="24"/>
          <w:szCs w:val="24"/>
        </w:rPr>
      </w:pPr>
      <w:r w:rsidRPr="003D7AF4">
        <w:rPr>
          <w:rFonts w:ascii="Times New Roman" w:eastAsia="Times New Roman" w:hAnsi="Times New Roman"/>
          <w:spacing w:val="-2"/>
          <w:sz w:val="24"/>
          <w:szCs w:val="24"/>
        </w:rPr>
        <w:t>Гарантийное обслуживание Продукции должно осуществляться</w:t>
      </w:r>
      <w:r w:rsidRPr="00B85096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 xml:space="preserve">Поставщиком </w:t>
      </w:r>
      <w:r w:rsidRPr="003D7AF4">
        <w:rPr>
          <w:rFonts w:ascii="Times New Roman" w:eastAsia="Times New Roman" w:hAnsi="Times New Roman"/>
          <w:spacing w:val="-2"/>
          <w:sz w:val="24"/>
          <w:szCs w:val="24"/>
        </w:rPr>
        <w:t>в</w:t>
      </w:r>
      <w:r w:rsidRPr="003D7AF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3D7AF4">
        <w:rPr>
          <w:rFonts w:ascii="Times New Roman" w:eastAsia="Times New Roman" w:hAnsi="Times New Roman"/>
          <w:spacing w:val="-2"/>
          <w:sz w:val="24"/>
          <w:szCs w:val="24"/>
        </w:rPr>
        <w:t>течение гарантийного срока. Гарантийный срок на товар исчисляется с момента передачи</w:t>
      </w:r>
      <w:r w:rsidRPr="003D7AF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3D7AF4">
        <w:rPr>
          <w:rFonts w:ascii="Times New Roman" w:eastAsia="Times New Roman" w:hAnsi="Times New Roman"/>
          <w:spacing w:val="-2"/>
          <w:sz w:val="24"/>
          <w:szCs w:val="24"/>
        </w:rPr>
        <w:t>его Заказчику и устанавливается не менее 12 месяцев.</w:t>
      </w:r>
    </w:p>
    <w:p w:rsidR="001D22B4" w:rsidRPr="003D7AF4" w:rsidRDefault="001D22B4" w:rsidP="001D22B4">
      <w:pPr>
        <w:pStyle w:val="15"/>
        <w:numPr>
          <w:ilvl w:val="0"/>
          <w:numId w:val="49"/>
        </w:numPr>
        <w:shd w:val="clear" w:color="auto" w:fill="auto"/>
        <w:spacing w:before="240" w:after="240" w:line="240" w:lineRule="auto"/>
        <w:ind w:firstLine="709"/>
        <w:rPr>
          <w:b/>
          <w:color w:val="000000"/>
          <w:sz w:val="24"/>
          <w:szCs w:val="24"/>
          <w:lang w:bidi="ru-RU"/>
        </w:rPr>
      </w:pPr>
      <w:r w:rsidRPr="003D7AF4">
        <w:rPr>
          <w:b/>
          <w:color w:val="000000"/>
          <w:sz w:val="24"/>
          <w:szCs w:val="24"/>
          <w:lang w:bidi="ru-RU"/>
        </w:rPr>
        <w:t>ТРЕБОВАНИЯ К ВЫПОЛНЕНИЮ ПОСТАВКИ ТОВАРОВ</w:t>
      </w:r>
    </w:p>
    <w:p w:rsidR="001D22B4" w:rsidRPr="003D7AF4" w:rsidRDefault="001D22B4" w:rsidP="001D22B4">
      <w:pPr>
        <w:pStyle w:val="15"/>
        <w:numPr>
          <w:ilvl w:val="1"/>
          <w:numId w:val="49"/>
        </w:numPr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b/>
          <w:color w:val="000000"/>
          <w:sz w:val="24"/>
          <w:szCs w:val="24"/>
          <w:lang w:bidi="ru-RU"/>
        </w:rPr>
      </w:pPr>
      <w:r w:rsidRPr="003D7AF4">
        <w:rPr>
          <w:b/>
          <w:color w:val="000000"/>
          <w:sz w:val="24"/>
          <w:szCs w:val="24"/>
          <w:lang w:bidi="ru-RU"/>
        </w:rPr>
        <w:t>Требования к объемам поставки</w:t>
      </w:r>
    </w:p>
    <w:p w:rsidR="001D22B4" w:rsidRPr="003D7AF4" w:rsidRDefault="001D22B4" w:rsidP="001D22B4">
      <w:pPr>
        <w:pStyle w:val="15"/>
        <w:shd w:val="clear" w:color="auto" w:fill="auto"/>
        <w:tabs>
          <w:tab w:val="left" w:pos="1425"/>
        </w:tabs>
        <w:spacing w:after="160" w:line="240" w:lineRule="auto"/>
        <w:ind w:firstLine="709"/>
        <w:jc w:val="both"/>
        <w:rPr>
          <w:sz w:val="24"/>
          <w:szCs w:val="24"/>
        </w:rPr>
      </w:pPr>
      <w:r w:rsidRPr="003D7AF4">
        <w:rPr>
          <w:sz w:val="24"/>
          <w:szCs w:val="24"/>
        </w:rPr>
        <w:t>Поставщик должен обеспечить поставку закупаемого товара, указанного в спецификации (Приложение № 1 к ТЗ).</w:t>
      </w:r>
    </w:p>
    <w:p w:rsidR="001D22B4" w:rsidRPr="003D7AF4" w:rsidRDefault="001D22B4" w:rsidP="001D22B4">
      <w:pPr>
        <w:pStyle w:val="15"/>
        <w:numPr>
          <w:ilvl w:val="1"/>
          <w:numId w:val="49"/>
        </w:numPr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b/>
          <w:color w:val="000000"/>
          <w:sz w:val="24"/>
          <w:szCs w:val="24"/>
          <w:lang w:bidi="ru-RU"/>
        </w:rPr>
      </w:pPr>
      <w:r w:rsidRPr="003D7AF4">
        <w:rPr>
          <w:b/>
          <w:color w:val="000000"/>
          <w:sz w:val="24"/>
          <w:szCs w:val="24"/>
          <w:lang w:bidi="ru-RU"/>
        </w:rPr>
        <w:t>Требования к отгрузке и доставке приобретаемых товаров</w:t>
      </w:r>
    </w:p>
    <w:p w:rsidR="001D22B4" w:rsidRPr="003D7AF4" w:rsidRDefault="001D22B4" w:rsidP="001D22B4">
      <w:pPr>
        <w:pStyle w:val="15"/>
        <w:shd w:val="clear" w:color="auto" w:fill="auto"/>
        <w:tabs>
          <w:tab w:val="left" w:pos="1425"/>
        </w:tabs>
        <w:spacing w:after="160" w:line="240" w:lineRule="auto"/>
        <w:ind w:firstLine="709"/>
        <w:jc w:val="both"/>
        <w:rPr>
          <w:sz w:val="24"/>
          <w:szCs w:val="24"/>
        </w:rPr>
      </w:pPr>
      <w:r w:rsidRPr="003D7AF4">
        <w:rPr>
          <w:sz w:val="24"/>
          <w:szCs w:val="24"/>
        </w:rPr>
        <w:t>Погрузка товара, его доставка до склада заказчика и разгрузка на складе заказчика должна осуществляться силами поставщика. Затраты на погрузочно-разгрузочные работы и доставку товара участник закупки должен включить в цену своего предложения. Участник закупки должен включить в цену своего предложения расходы, связанные со страхованием, с уплатой таможенных пошлин, налогов, сборов и других обязательных платежей.</w:t>
      </w:r>
    </w:p>
    <w:p w:rsidR="001D22B4" w:rsidRPr="003D7AF4" w:rsidRDefault="001D22B4" w:rsidP="001D22B4">
      <w:pPr>
        <w:pStyle w:val="15"/>
        <w:shd w:val="clear" w:color="auto" w:fill="auto"/>
        <w:tabs>
          <w:tab w:val="left" w:pos="1425"/>
        </w:tabs>
        <w:spacing w:after="160" w:line="240" w:lineRule="auto"/>
        <w:ind w:firstLine="709"/>
        <w:jc w:val="both"/>
        <w:rPr>
          <w:sz w:val="24"/>
          <w:szCs w:val="24"/>
        </w:rPr>
      </w:pPr>
      <w:r w:rsidRPr="003D7AF4">
        <w:rPr>
          <w:sz w:val="24"/>
          <w:szCs w:val="24"/>
        </w:rPr>
        <w:t>Поставка закупаемых товаров должна быть осуществлена до склада покупателя, находящегося по адресу: Москва, ул. Автозаводская, д. 14.</w:t>
      </w:r>
    </w:p>
    <w:p w:rsidR="001D22B4" w:rsidRPr="003D7AF4" w:rsidRDefault="001D22B4" w:rsidP="001D22B4">
      <w:pPr>
        <w:pStyle w:val="15"/>
        <w:numPr>
          <w:ilvl w:val="1"/>
          <w:numId w:val="49"/>
        </w:numPr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b/>
          <w:sz w:val="24"/>
          <w:szCs w:val="24"/>
        </w:rPr>
      </w:pPr>
      <w:r w:rsidRPr="003D7AF4">
        <w:rPr>
          <w:b/>
          <w:color w:val="000000"/>
          <w:sz w:val="24"/>
          <w:szCs w:val="24"/>
          <w:lang w:bidi="ru-RU"/>
        </w:rPr>
        <w:t>Требования к таре и упаковке приобретаемых товаров</w:t>
      </w:r>
    </w:p>
    <w:p w:rsidR="001D22B4" w:rsidRPr="003D7AF4" w:rsidRDefault="001D22B4" w:rsidP="001D22B4">
      <w:pPr>
        <w:pStyle w:val="15"/>
        <w:shd w:val="clear" w:color="auto" w:fill="auto"/>
        <w:tabs>
          <w:tab w:val="left" w:pos="1426"/>
        </w:tabs>
        <w:spacing w:after="160" w:line="240" w:lineRule="auto"/>
        <w:ind w:firstLine="709"/>
        <w:jc w:val="both"/>
        <w:rPr>
          <w:sz w:val="24"/>
          <w:szCs w:val="24"/>
        </w:rPr>
      </w:pPr>
      <w:r w:rsidRPr="003D7AF4">
        <w:rPr>
          <w:sz w:val="24"/>
          <w:szCs w:val="24"/>
        </w:rPr>
        <w:t>Товар должен быть соответствующим образом упакован. Упаковка должна обеспечить сохранность товара при хранении и транспортировке. Упаковка не подлежит возврату Поставщику.</w:t>
      </w:r>
    </w:p>
    <w:p w:rsidR="001D22B4" w:rsidRPr="003D7AF4" w:rsidRDefault="001D22B4" w:rsidP="001D22B4">
      <w:pPr>
        <w:pStyle w:val="15"/>
        <w:numPr>
          <w:ilvl w:val="1"/>
          <w:numId w:val="49"/>
        </w:numPr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b/>
          <w:color w:val="000000"/>
          <w:sz w:val="24"/>
          <w:szCs w:val="24"/>
          <w:lang w:bidi="ru-RU"/>
        </w:rPr>
      </w:pPr>
      <w:r w:rsidRPr="003D7AF4">
        <w:rPr>
          <w:b/>
          <w:color w:val="000000"/>
          <w:sz w:val="24"/>
          <w:szCs w:val="24"/>
          <w:lang w:bidi="ru-RU"/>
        </w:rPr>
        <w:t>Требования к приемке товаров</w:t>
      </w:r>
    </w:p>
    <w:p w:rsidR="001D22B4" w:rsidRPr="00270726" w:rsidRDefault="001D22B4" w:rsidP="001D22B4">
      <w:pPr>
        <w:pStyle w:val="15"/>
        <w:shd w:val="clear" w:color="auto" w:fill="auto"/>
        <w:tabs>
          <w:tab w:val="left" w:pos="1426"/>
        </w:tabs>
        <w:spacing w:after="160" w:line="240" w:lineRule="auto"/>
        <w:ind w:firstLine="709"/>
        <w:jc w:val="both"/>
        <w:rPr>
          <w:sz w:val="24"/>
          <w:szCs w:val="24"/>
        </w:rPr>
      </w:pPr>
      <w:r w:rsidRPr="00270726">
        <w:rPr>
          <w:sz w:val="24"/>
          <w:szCs w:val="24"/>
        </w:rPr>
        <w:t>Поставщик должен обеспечить присутствие своего уполномоченного представителя при проведении приемки поставляемого товара на складе заказчика.</w:t>
      </w:r>
    </w:p>
    <w:p w:rsidR="001D22B4" w:rsidRPr="003D7AF4" w:rsidRDefault="001D22B4" w:rsidP="001D22B4">
      <w:pPr>
        <w:pStyle w:val="afff"/>
        <w:numPr>
          <w:ilvl w:val="1"/>
          <w:numId w:val="49"/>
        </w:numPr>
        <w:tabs>
          <w:tab w:val="left" w:pos="142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D7AF4">
        <w:rPr>
          <w:rFonts w:ascii="Times New Roman" w:eastAsia="Times New Roman" w:hAnsi="Times New Roman"/>
          <w:b/>
          <w:sz w:val="24"/>
          <w:szCs w:val="24"/>
        </w:rPr>
        <w:t>Требования к передаваемой заказчику документации по оценке соответствия требованиям безопасности и качественным показателям товаров</w:t>
      </w:r>
    </w:p>
    <w:p w:rsidR="001D22B4" w:rsidRPr="003D7AF4" w:rsidRDefault="001D22B4" w:rsidP="001D22B4">
      <w:pPr>
        <w:pStyle w:val="15"/>
        <w:shd w:val="clear" w:color="auto" w:fill="auto"/>
        <w:tabs>
          <w:tab w:val="left" w:pos="1426"/>
        </w:tabs>
        <w:spacing w:after="160" w:line="240" w:lineRule="auto"/>
        <w:ind w:firstLine="709"/>
        <w:jc w:val="both"/>
        <w:rPr>
          <w:sz w:val="24"/>
          <w:szCs w:val="24"/>
        </w:rPr>
      </w:pPr>
      <w:r w:rsidRPr="003D7AF4">
        <w:rPr>
          <w:sz w:val="24"/>
          <w:szCs w:val="24"/>
        </w:rPr>
        <w:t xml:space="preserve">Поставщик обязан передать заказчику с товаром необходимую техническую документацию, достаточную для монтажа и безопасной эксплуатации поставляемого товара. </w:t>
      </w:r>
      <w:proofErr w:type="gramStart"/>
      <w:r w:rsidRPr="003D7AF4">
        <w:rPr>
          <w:sz w:val="24"/>
          <w:szCs w:val="24"/>
        </w:rPr>
        <w:t>Документация должна быть представлена на русском языке на бумажном или электронном носителях.</w:t>
      </w:r>
      <w:proofErr w:type="gramEnd"/>
    </w:p>
    <w:p w:rsidR="001D22B4" w:rsidRPr="003D7AF4" w:rsidRDefault="001D22B4" w:rsidP="001D22B4">
      <w:pPr>
        <w:pStyle w:val="15"/>
        <w:numPr>
          <w:ilvl w:val="1"/>
          <w:numId w:val="49"/>
        </w:numPr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b/>
          <w:color w:val="000000"/>
          <w:sz w:val="24"/>
          <w:szCs w:val="24"/>
          <w:lang w:bidi="ru-RU"/>
        </w:rPr>
      </w:pPr>
      <w:r w:rsidRPr="003D7AF4">
        <w:rPr>
          <w:b/>
          <w:color w:val="000000"/>
          <w:sz w:val="24"/>
          <w:szCs w:val="24"/>
          <w:lang w:bidi="ru-RU"/>
        </w:rPr>
        <w:t>Требования к порядку расчетов</w:t>
      </w:r>
    </w:p>
    <w:p w:rsidR="001D22B4" w:rsidRPr="003D7AF4" w:rsidRDefault="001D22B4" w:rsidP="001D22B4">
      <w:pPr>
        <w:pStyle w:val="15"/>
        <w:shd w:val="clear" w:color="auto" w:fill="auto"/>
        <w:tabs>
          <w:tab w:val="left" w:pos="1425"/>
        </w:tabs>
        <w:spacing w:after="160" w:line="240" w:lineRule="auto"/>
        <w:ind w:firstLine="709"/>
        <w:jc w:val="both"/>
        <w:rPr>
          <w:sz w:val="24"/>
          <w:szCs w:val="24"/>
        </w:rPr>
      </w:pPr>
      <w:r w:rsidRPr="003D7AF4">
        <w:rPr>
          <w:sz w:val="24"/>
          <w:szCs w:val="24"/>
        </w:rPr>
        <w:t xml:space="preserve">Порядок расчетов определяется в соответствии с разделом </w:t>
      </w:r>
      <w:r w:rsidR="00716E37" w:rsidRPr="00716E37">
        <w:rPr>
          <w:sz w:val="24"/>
          <w:szCs w:val="24"/>
        </w:rPr>
        <w:t>4</w:t>
      </w:r>
      <w:r w:rsidRPr="003D7AF4">
        <w:rPr>
          <w:sz w:val="24"/>
          <w:szCs w:val="24"/>
        </w:rPr>
        <w:t xml:space="preserve"> проекта Договора поставки.</w:t>
      </w:r>
    </w:p>
    <w:p w:rsidR="001D22B4" w:rsidRPr="003D7AF4" w:rsidRDefault="001D22B4" w:rsidP="001D22B4">
      <w:pPr>
        <w:pStyle w:val="15"/>
        <w:numPr>
          <w:ilvl w:val="1"/>
          <w:numId w:val="49"/>
        </w:numPr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b/>
          <w:color w:val="000000"/>
          <w:sz w:val="24"/>
          <w:szCs w:val="24"/>
          <w:lang w:bidi="ru-RU"/>
        </w:rPr>
      </w:pPr>
      <w:r w:rsidRPr="003D7AF4">
        <w:rPr>
          <w:b/>
          <w:sz w:val="24"/>
          <w:szCs w:val="24"/>
        </w:rPr>
        <w:t>Дополнительные требования к поставке товаров</w:t>
      </w:r>
    </w:p>
    <w:p w:rsidR="001D22B4" w:rsidRPr="003D7AF4" w:rsidRDefault="001D22B4" w:rsidP="001D22B4">
      <w:pPr>
        <w:pStyle w:val="15"/>
        <w:shd w:val="clear" w:color="auto" w:fill="auto"/>
        <w:tabs>
          <w:tab w:val="left" w:pos="1425"/>
        </w:tabs>
        <w:spacing w:after="160" w:line="240" w:lineRule="auto"/>
        <w:ind w:firstLine="709"/>
        <w:jc w:val="both"/>
        <w:rPr>
          <w:sz w:val="24"/>
          <w:szCs w:val="24"/>
        </w:rPr>
      </w:pPr>
      <w:r w:rsidRPr="003D7AF4">
        <w:rPr>
          <w:sz w:val="24"/>
          <w:szCs w:val="24"/>
        </w:rPr>
        <w:t>Не требуется.</w:t>
      </w:r>
    </w:p>
    <w:p w:rsidR="001D22B4" w:rsidRPr="003D7AF4" w:rsidRDefault="001D22B4" w:rsidP="001D22B4">
      <w:pPr>
        <w:pStyle w:val="15"/>
        <w:numPr>
          <w:ilvl w:val="0"/>
          <w:numId w:val="49"/>
        </w:numPr>
        <w:shd w:val="clear" w:color="auto" w:fill="auto"/>
        <w:spacing w:before="240" w:after="240" w:line="240" w:lineRule="auto"/>
        <w:ind w:firstLine="709"/>
        <w:rPr>
          <w:b/>
          <w:color w:val="000000"/>
          <w:sz w:val="24"/>
          <w:szCs w:val="24"/>
          <w:lang w:bidi="ru-RU"/>
        </w:rPr>
      </w:pPr>
      <w:r w:rsidRPr="003D7AF4">
        <w:rPr>
          <w:b/>
          <w:color w:val="000000"/>
          <w:sz w:val="24"/>
          <w:szCs w:val="24"/>
          <w:lang w:bidi="ru-RU"/>
        </w:rPr>
        <w:t>ТРЕБОВАНИЯ К УЧАСТНИКАМ ЗАКУПКИ (ПОСТАВЩИКАМ)</w:t>
      </w:r>
    </w:p>
    <w:p w:rsidR="001D22B4" w:rsidRPr="003D7AF4" w:rsidRDefault="001D22B4" w:rsidP="001D22B4">
      <w:pPr>
        <w:pStyle w:val="15"/>
        <w:numPr>
          <w:ilvl w:val="1"/>
          <w:numId w:val="49"/>
        </w:numPr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b/>
          <w:color w:val="000000"/>
          <w:sz w:val="24"/>
          <w:szCs w:val="24"/>
          <w:lang w:bidi="ru-RU"/>
        </w:rPr>
      </w:pPr>
      <w:r w:rsidRPr="003D7AF4">
        <w:rPr>
          <w:b/>
          <w:color w:val="000000"/>
          <w:sz w:val="24"/>
          <w:szCs w:val="24"/>
          <w:lang w:bidi="ru-RU"/>
        </w:rPr>
        <w:t>Требования к опыту поставки аналогичных товаров</w:t>
      </w:r>
    </w:p>
    <w:p w:rsidR="001D22B4" w:rsidRPr="001015C4" w:rsidRDefault="001D22B4" w:rsidP="001D22B4">
      <w:pPr>
        <w:pStyle w:val="15"/>
        <w:shd w:val="clear" w:color="auto" w:fill="auto"/>
        <w:tabs>
          <w:tab w:val="left" w:pos="1426"/>
        </w:tabs>
        <w:spacing w:after="160" w:line="240" w:lineRule="auto"/>
        <w:ind w:firstLine="709"/>
        <w:jc w:val="both"/>
        <w:rPr>
          <w:sz w:val="24"/>
          <w:szCs w:val="24"/>
        </w:rPr>
      </w:pPr>
      <w:r w:rsidRPr="001015C4">
        <w:rPr>
          <w:sz w:val="24"/>
          <w:szCs w:val="24"/>
        </w:rPr>
        <w:t xml:space="preserve">Поставщик должен обладать необходимыми профессиональными знаниями и опытом, управленческой компетентностью, репутацией, иметь ресурсные возможности </w:t>
      </w:r>
      <w:r w:rsidRPr="001015C4">
        <w:rPr>
          <w:sz w:val="24"/>
          <w:szCs w:val="24"/>
        </w:rPr>
        <w:lastRenderedPageBreak/>
        <w:t>(финансовые, материально-технические, производственные, трудовые). Поставщик должен обладать опытом работы в сфере поставок ИТ-оборудования корпоративным клиентам не менее 3 лет.</w:t>
      </w:r>
    </w:p>
    <w:p w:rsidR="001D22B4" w:rsidRPr="003D7AF4" w:rsidRDefault="001D22B4" w:rsidP="001D22B4">
      <w:pPr>
        <w:pStyle w:val="afff"/>
        <w:numPr>
          <w:ilvl w:val="1"/>
          <w:numId w:val="49"/>
        </w:numPr>
        <w:spacing w:after="160" w:line="259" w:lineRule="auto"/>
        <w:rPr>
          <w:rFonts w:ascii="Times New Roman" w:eastAsia="Times New Roman" w:hAnsi="Times New Roman"/>
          <w:b/>
          <w:color w:val="000000"/>
          <w:spacing w:val="-2"/>
          <w:sz w:val="24"/>
          <w:szCs w:val="24"/>
          <w:lang w:eastAsia="ru-RU" w:bidi="ru-RU"/>
        </w:rPr>
      </w:pPr>
      <w:r w:rsidRPr="003D7AF4">
        <w:rPr>
          <w:rFonts w:ascii="Times New Roman" w:eastAsia="Times New Roman" w:hAnsi="Times New Roman"/>
          <w:b/>
          <w:color w:val="000000"/>
          <w:spacing w:val="-2"/>
          <w:sz w:val="24"/>
          <w:szCs w:val="24"/>
          <w:lang w:eastAsia="ru-RU" w:bidi="ru-RU"/>
        </w:rPr>
        <w:t>Требования к обороту средств, предоставлению банковской гарантии</w:t>
      </w:r>
    </w:p>
    <w:p w:rsidR="001D22B4" w:rsidRPr="001015C4" w:rsidRDefault="001D22B4" w:rsidP="001D22B4">
      <w:pPr>
        <w:pStyle w:val="15"/>
        <w:shd w:val="clear" w:color="auto" w:fill="auto"/>
        <w:tabs>
          <w:tab w:val="left" w:pos="1425"/>
        </w:tabs>
        <w:spacing w:after="160" w:line="240" w:lineRule="auto"/>
        <w:ind w:firstLine="709"/>
        <w:jc w:val="both"/>
        <w:rPr>
          <w:sz w:val="24"/>
          <w:szCs w:val="24"/>
        </w:rPr>
      </w:pPr>
      <w:r w:rsidRPr="001015C4">
        <w:rPr>
          <w:sz w:val="24"/>
          <w:szCs w:val="24"/>
        </w:rPr>
        <w:t>Не требуется.</w:t>
      </w:r>
    </w:p>
    <w:p w:rsidR="001D22B4" w:rsidRPr="003D7AF4" w:rsidRDefault="001D22B4" w:rsidP="001D22B4">
      <w:pPr>
        <w:pStyle w:val="15"/>
        <w:numPr>
          <w:ilvl w:val="1"/>
          <w:numId w:val="49"/>
        </w:numPr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b/>
          <w:color w:val="000000"/>
          <w:sz w:val="24"/>
          <w:szCs w:val="24"/>
          <w:lang w:bidi="ru-RU"/>
        </w:rPr>
      </w:pPr>
      <w:r w:rsidRPr="003D7AF4">
        <w:rPr>
          <w:b/>
          <w:color w:val="000000"/>
          <w:sz w:val="24"/>
          <w:szCs w:val="24"/>
          <w:lang w:bidi="ru-RU"/>
        </w:rPr>
        <w:t>Дополнительные требования</w:t>
      </w:r>
    </w:p>
    <w:p w:rsidR="001D22B4" w:rsidRPr="003D7AF4" w:rsidRDefault="001D22B4" w:rsidP="001D22B4">
      <w:pPr>
        <w:pStyle w:val="15"/>
        <w:shd w:val="clear" w:color="auto" w:fill="auto"/>
        <w:tabs>
          <w:tab w:val="left" w:pos="1426"/>
        </w:tabs>
        <w:spacing w:after="160" w:line="240" w:lineRule="auto"/>
        <w:ind w:firstLine="709"/>
        <w:jc w:val="both"/>
        <w:rPr>
          <w:sz w:val="24"/>
          <w:szCs w:val="24"/>
        </w:rPr>
      </w:pPr>
      <w:r w:rsidRPr="003D7AF4">
        <w:rPr>
          <w:sz w:val="24"/>
          <w:szCs w:val="24"/>
        </w:rPr>
        <w:t>Участник должен иметь в своем распоряжении достаточную для своевременного выполнения поставки материально-техническую базу (1 складское помещение), (подтверждается справкой о материально-технических ресурсах). Требования к кадровым ресурсам: Руководящий персонал – не менее 1 человека, специалисты (менеджер по продажам или специалист, исполняющий обязанности менеджера по продажам) не менее 1 человека и вспомогательный персонал (водитель) – не менее 1 человек (подтверждается справкой о кадровых ресурсах).</w:t>
      </w:r>
    </w:p>
    <w:p w:rsidR="001D22B4" w:rsidRPr="003D7AF4" w:rsidRDefault="001D22B4" w:rsidP="001D22B4">
      <w:pPr>
        <w:pStyle w:val="15"/>
        <w:numPr>
          <w:ilvl w:val="0"/>
          <w:numId w:val="49"/>
        </w:numPr>
        <w:shd w:val="clear" w:color="auto" w:fill="auto"/>
        <w:spacing w:before="240" w:after="240" w:line="240" w:lineRule="auto"/>
        <w:ind w:firstLine="709"/>
        <w:rPr>
          <w:b/>
          <w:color w:val="000000"/>
          <w:sz w:val="24"/>
          <w:szCs w:val="24"/>
          <w:lang w:bidi="ru-RU"/>
        </w:rPr>
      </w:pPr>
      <w:r w:rsidRPr="003D7AF4">
        <w:rPr>
          <w:b/>
          <w:color w:val="000000"/>
          <w:sz w:val="24"/>
          <w:szCs w:val="24"/>
          <w:lang w:bidi="ru-RU"/>
        </w:rPr>
        <w:t>ПРИЛОЖЕНИЯ К ТЗ</w:t>
      </w:r>
    </w:p>
    <w:p w:rsidR="001D22B4" w:rsidRPr="003D7AF4" w:rsidRDefault="001D22B4" w:rsidP="001D22B4">
      <w:pPr>
        <w:pStyle w:val="15"/>
        <w:shd w:val="clear" w:color="auto" w:fill="auto"/>
        <w:tabs>
          <w:tab w:val="left" w:pos="1425"/>
        </w:tabs>
        <w:spacing w:after="160" w:line="240" w:lineRule="auto"/>
        <w:ind w:firstLine="709"/>
        <w:jc w:val="both"/>
        <w:rPr>
          <w:sz w:val="24"/>
          <w:szCs w:val="24"/>
        </w:rPr>
      </w:pPr>
      <w:r w:rsidRPr="003D7AF4">
        <w:rPr>
          <w:sz w:val="24"/>
          <w:szCs w:val="24"/>
        </w:rPr>
        <w:t>Приложение 1</w:t>
      </w:r>
      <w:r>
        <w:rPr>
          <w:sz w:val="24"/>
          <w:szCs w:val="24"/>
        </w:rPr>
        <w:t xml:space="preserve"> к ТЗ</w:t>
      </w:r>
      <w:r w:rsidRPr="003D7AF4">
        <w:rPr>
          <w:sz w:val="24"/>
          <w:szCs w:val="24"/>
        </w:rPr>
        <w:t>: Спецификация.</w:t>
      </w:r>
    </w:p>
    <w:p w:rsidR="001D22B4" w:rsidRDefault="001D22B4" w:rsidP="001D22B4">
      <w:pPr>
        <w:pStyle w:val="15"/>
        <w:shd w:val="clear" w:color="auto" w:fill="auto"/>
        <w:spacing w:after="0" w:line="240" w:lineRule="auto"/>
        <w:ind w:firstLine="709"/>
        <w:rPr>
          <w:color w:val="000000"/>
          <w:sz w:val="24"/>
          <w:szCs w:val="24"/>
          <w:lang w:bidi="ru-RU"/>
        </w:rPr>
      </w:pPr>
    </w:p>
    <w:p w:rsidR="001D22B4" w:rsidRDefault="001D22B4" w:rsidP="001D22B4">
      <w:pPr>
        <w:pStyle w:val="15"/>
        <w:shd w:val="clear" w:color="auto" w:fill="auto"/>
        <w:spacing w:after="0" w:line="240" w:lineRule="auto"/>
        <w:ind w:firstLine="709"/>
        <w:rPr>
          <w:color w:val="000000"/>
          <w:sz w:val="24"/>
          <w:szCs w:val="24"/>
          <w:lang w:bidi="ru-RU"/>
        </w:rPr>
      </w:pPr>
    </w:p>
    <w:p w:rsidR="001D22B4" w:rsidRPr="003D7AF4" w:rsidRDefault="001D22B4" w:rsidP="001D22B4">
      <w:pPr>
        <w:pStyle w:val="15"/>
        <w:shd w:val="clear" w:color="auto" w:fill="auto"/>
        <w:spacing w:after="0" w:line="240" w:lineRule="auto"/>
        <w:ind w:firstLine="709"/>
        <w:rPr>
          <w:color w:val="000000"/>
          <w:sz w:val="24"/>
          <w:szCs w:val="24"/>
          <w:lang w:bidi="ru-RU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4962"/>
        <w:gridCol w:w="4677"/>
      </w:tblGrid>
      <w:tr w:rsidR="001D22B4" w:rsidRPr="00164FEC" w:rsidTr="00211513">
        <w:tc>
          <w:tcPr>
            <w:tcW w:w="4962" w:type="dxa"/>
            <w:shd w:val="clear" w:color="auto" w:fill="auto"/>
          </w:tcPr>
          <w:p w:rsidR="001D22B4" w:rsidRDefault="001D22B4" w:rsidP="0021151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 xml:space="preserve">ПОСТАВЩИК: </w:t>
            </w:r>
          </w:p>
          <w:p w:rsidR="001D22B4" w:rsidRPr="00164FEC" w:rsidRDefault="001D22B4" w:rsidP="0021151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1D22B4" w:rsidRDefault="001D22B4" w:rsidP="0021151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 xml:space="preserve">Юридический адрес: </w:t>
            </w:r>
          </w:p>
          <w:p w:rsidR="001D22B4" w:rsidRPr="00164FEC" w:rsidRDefault="001D22B4" w:rsidP="0021151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1D22B4" w:rsidRDefault="001D22B4" w:rsidP="0021151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Ф</w:t>
            </w:r>
            <w:r w:rsidRPr="00164FEC">
              <w:rPr>
                <w:bCs/>
                <w:color w:val="000000"/>
                <w:sz w:val="24"/>
                <w:szCs w:val="24"/>
              </w:rPr>
              <w:t xml:space="preserve">актический адрес: </w:t>
            </w:r>
          </w:p>
          <w:p w:rsidR="001D22B4" w:rsidRPr="00164FEC" w:rsidRDefault="001D22B4" w:rsidP="0021151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1D22B4" w:rsidRPr="00164FEC" w:rsidRDefault="001D22B4" w:rsidP="0021151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ОГРН</w:t>
            </w:r>
            <w:r>
              <w:rPr>
                <w:bCs/>
                <w:color w:val="000000"/>
                <w:sz w:val="24"/>
                <w:szCs w:val="24"/>
              </w:rPr>
              <w:t>:</w:t>
            </w:r>
          </w:p>
          <w:p w:rsidR="001D22B4" w:rsidRPr="00164FEC" w:rsidRDefault="001D22B4" w:rsidP="0021151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ИНН:</w:t>
            </w:r>
          </w:p>
          <w:p w:rsidR="001D22B4" w:rsidRPr="00164FEC" w:rsidRDefault="001D22B4" w:rsidP="0021151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КПП:</w:t>
            </w:r>
          </w:p>
          <w:p w:rsidR="001D22B4" w:rsidRPr="00164FEC" w:rsidRDefault="001D22B4" w:rsidP="0021151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bCs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bCs/>
                <w:color w:val="000000"/>
                <w:sz w:val="24"/>
                <w:szCs w:val="24"/>
              </w:rPr>
              <w:t>/с:</w:t>
            </w:r>
          </w:p>
          <w:p w:rsidR="001D22B4" w:rsidRPr="00164FEC" w:rsidRDefault="001D22B4" w:rsidP="0021151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Банк:</w:t>
            </w:r>
          </w:p>
          <w:p w:rsidR="001D22B4" w:rsidRPr="00164FEC" w:rsidRDefault="001D22B4" w:rsidP="0021151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БИК:</w:t>
            </w:r>
          </w:p>
          <w:p w:rsidR="001D22B4" w:rsidRPr="00164FEC" w:rsidRDefault="001D22B4" w:rsidP="0021151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к/с:</w:t>
            </w:r>
          </w:p>
          <w:p w:rsidR="001D22B4" w:rsidRPr="00164FEC" w:rsidRDefault="001D22B4" w:rsidP="0021151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  <w:lang w:val="en-US"/>
              </w:rPr>
              <w:t>e</w:t>
            </w:r>
            <w:r w:rsidRPr="00164FEC">
              <w:rPr>
                <w:bCs/>
                <w:color w:val="000000"/>
                <w:sz w:val="24"/>
                <w:szCs w:val="24"/>
              </w:rPr>
              <w:t>-</w:t>
            </w:r>
            <w:r w:rsidRPr="00164FEC">
              <w:rPr>
                <w:bCs/>
                <w:color w:val="000000"/>
                <w:sz w:val="24"/>
                <w:szCs w:val="24"/>
                <w:lang w:val="en-US"/>
              </w:rPr>
              <w:t>mail</w:t>
            </w:r>
            <w:r w:rsidRPr="00164FEC">
              <w:rPr>
                <w:bCs/>
                <w:color w:val="000000"/>
                <w:sz w:val="24"/>
                <w:szCs w:val="24"/>
              </w:rPr>
              <w:t>:</w:t>
            </w:r>
          </w:p>
          <w:p w:rsidR="001D22B4" w:rsidRPr="00164FEC" w:rsidRDefault="001D22B4" w:rsidP="0021151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тел.:</w:t>
            </w:r>
          </w:p>
          <w:p w:rsidR="001D22B4" w:rsidRPr="00164FEC" w:rsidRDefault="001D22B4" w:rsidP="0021151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факс:</w:t>
            </w:r>
          </w:p>
          <w:p w:rsidR="001D22B4" w:rsidRPr="00164FEC" w:rsidRDefault="001D22B4" w:rsidP="0021151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1D22B4" w:rsidRDefault="001D22B4" w:rsidP="0021151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1D22B4" w:rsidRDefault="001D22B4" w:rsidP="0021151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1D22B4" w:rsidRDefault="001D22B4" w:rsidP="0021151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1D22B4" w:rsidRPr="00164FEC" w:rsidRDefault="001D22B4" w:rsidP="0021151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1D22B4" w:rsidRPr="00164FEC" w:rsidRDefault="001D22B4" w:rsidP="0021151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_____________________</w:t>
            </w:r>
            <w:r>
              <w:rPr>
                <w:bCs/>
                <w:color w:val="000000"/>
                <w:sz w:val="24"/>
                <w:szCs w:val="24"/>
              </w:rPr>
              <w:t>___/ _____________/</w:t>
            </w:r>
          </w:p>
          <w:p w:rsidR="001D22B4" w:rsidRPr="00164FEC" w:rsidRDefault="001D22B4" w:rsidP="0021151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1D22B4" w:rsidRPr="00164FEC" w:rsidRDefault="001D22B4" w:rsidP="0021151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4677" w:type="dxa"/>
            <w:shd w:val="clear" w:color="auto" w:fill="auto"/>
          </w:tcPr>
          <w:p w:rsidR="001D22B4" w:rsidRDefault="001D22B4" w:rsidP="0021151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 xml:space="preserve">ПОКУПАТЕЛЬ: </w:t>
            </w:r>
          </w:p>
          <w:p w:rsidR="001D22B4" w:rsidRDefault="001D22B4" w:rsidP="0021151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1D22B4" w:rsidRPr="00164FEC" w:rsidRDefault="001D22B4" w:rsidP="0021151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Юридический адрес: Российская Федерация, 115280, г. Москва, ул. Автозаводская, дом 14</w:t>
            </w:r>
          </w:p>
          <w:p w:rsidR="001D22B4" w:rsidRPr="00164FEC" w:rsidRDefault="001D22B4" w:rsidP="0021151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Ф</w:t>
            </w:r>
            <w:r w:rsidRPr="00164FEC">
              <w:rPr>
                <w:bCs/>
                <w:color w:val="000000"/>
                <w:sz w:val="24"/>
                <w:szCs w:val="24"/>
              </w:rPr>
              <w:t>актический адрес: Российская Федерация, 115280, г. Москва, ул. Автозаводская, дом 14</w:t>
            </w:r>
          </w:p>
          <w:p w:rsidR="001D22B4" w:rsidRPr="00164FEC" w:rsidRDefault="001D22B4" w:rsidP="0021151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ОГРН: 1027700158485</w:t>
            </w:r>
          </w:p>
          <w:p w:rsidR="001D22B4" w:rsidRPr="00164FEC" w:rsidRDefault="001D22B4" w:rsidP="0021151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ИНН: 7725054856</w:t>
            </w:r>
          </w:p>
          <w:p w:rsidR="001D22B4" w:rsidRPr="00164FEC" w:rsidRDefault="001D22B4" w:rsidP="0021151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КПП: 772501001</w:t>
            </w:r>
          </w:p>
          <w:p w:rsidR="001D22B4" w:rsidRPr="00164FEC" w:rsidRDefault="001D22B4" w:rsidP="0021151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proofErr w:type="gramStart"/>
            <w:r w:rsidRPr="00164FEC">
              <w:rPr>
                <w:bCs/>
                <w:color w:val="000000"/>
                <w:sz w:val="24"/>
                <w:szCs w:val="24"/>
              </w:rPr>
              <w:t>р</w:t>
            </w:r>
            <w:proofErr w:type="gramEnd"/>
            <w:r w:rsidRPr="00164FEC">
              <w:rPr>
                <w:bCs/>
                <w:color w:val="000000"/>
                <w:sz w:val="24"/>
                <w:szCs w:val="24"/>
              </w:rPr>
              <w:t xml:space="preserve">/с: 40702810000200001067 </w:t>
            </w:r>
          </w:p>
          <w:p w:rsidR="001D22B4" w:rsidRPr="00164FEC" w:rsidRDefault="001D22B4" w:rsidP="0021151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Банк: ПАО «</w:t>
            </w:r>
            <w:proofErr w:type="spellStart"/>
            <w:r w:rsidRPr="00164FEC">
              <w:rPr>
                <w:bCs/>
                <w:color w:val="000000"/>
                <w:sz w:val="24"/>
                <w:szCs w:val="24"/>
              </w:rPr>
              <w:t>МИнБанк</w:t>
            </w:r>
            <w:proofErr w:type="spellEnd"/>
            <w:r w:rsidRPr="00164FEC">
              <w:rPr>
                <w:bCs/>
                <w:color w:val="000000"/>
                <w:sz w:val="24"/>
                <w:szCs w:val="24"/>
              </w:rPr>
              <w:t>» г.  Москвы</w:t>
            </w:r>
          </w:p>
          <w:p w:rsidR="001D22B4" w:rsidRPr="00164FEC" w:rsidRDefault="001D22B4" w:rsidP="0021151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БИК: 044525600</w:t>
            </w:r>
          </w:p>
          <w:p w:rsidR="001D22B4" w:rsidRPr="00164FEC" w:rsidRDefault="001D22B4" w:rsidP="0021151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к/с: 30101810300000000600</w:t>
            </w:r>
          </w:p>
          <w:p w:rsidR="001D22B4" w:rsidRPr="00164FEC" w:rsidRDefault="001D22B4" w:rsidP="0021151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e-</w:t>
            </w:r>
            <w:proofErr w:type="spellStart"/>
            <w:r w:rsidRPr="00164FEC">
              <w:rPr>
                <w:bCs/>
                <w:color w:val="000000"/>
                <w:sz w:val="24"/>
                <w:szCs w:val="24"/>
              </w:rPr>
              <w:t>mail</w:t>
            </w:r>
            <w:proofErr w:type="spellEnd"/>
            <w:r w:rsidRPr="00164FEC">
              <w:rPr>
                <w:bCs/>
                <w:color w:val="000000"/>
                <w:sz w:val="24"/>
                <w:szCs w:val="24"/>
              </w:rPr>
              <w:t xml:space="preserve">: </w:t>
            </w:r>
            <w:hyperlink r:id="rId13" w:history="1">
              <w:r w:rsidRPr="00164FEC">
                <w:rPr>
                  <w:bCs/>
                  <w:color w:val="000000"/>
                  <w:sz w:val="24"/>
                  <w:szCs w:val="24"/>
                </w:rPr>
                <w:t>vti@vti.ru</w:t>
              </w:r>
            </w:hyperlink>
            <w:r w:rsidRPr="00164FEC">
              <w:rPr>
                <w:bCs/>
                <w:color w:val="000000"/>
                <w:sz w:val="24"/>
                <w:szCs w:val="24"/>
              </w:rPr>
              <w:t xml:space="preserve">, </w:t>
            </w:r>
            <w:hyperlink r:id="rId14" w:history="1">
              <w:r w:rsidRPr="00164FEC">
                <w:rPr>
                  <w:bCs/>
                  <w:color w:val="000000"/>
                  <w:sz w:val="24"/>
                  <w:szCs w:val="24"/>
                </w:rPr>
                <w:t>it@vti.ru</w:t>
              </w:r>
            </w:hyperlink>
            <w:r w:rsidRPr="00164FEC">
              <w:rPr>
                <w:bCs/>
                <w:color w:val="000000"/>
                <w:sz w:val="24"/>
                <w:szCs w:val="24"/>
              </w:rPr>
              <w:t xml:space="preserve"> </w:t>
            </w:r>
          </w:p>
          <w:p w:rsidR="001D22B4" w:rsidRPr="00164FEC" w:rsidRDefault="001D22B4" w:rsidP="0021151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тел.:</w:t>
            </w:r>
            <w:r>
              <w:rPr>
                <w:bCs/>
                <w:color w:val="000000"/>
                <w:sz w:val="24"/>
                <w:szCs w:val="24"/>
              </w:rPr>
              <w:t xml:space="preserve"> +7</w:t>
            </w:r>
            <w:r w:rsidRPr="00164FEC">
              <w:rPr>
                <w:bCs/>
                <w:color w:val="000000"/>
                <w:sz w:val="24"/>
                <w:szCs w:val="24"/>
              </w:rPr>
              <w:t xml:space="preserve"> (495) 234-76-17;</w:t>
            </w:r>
            <w:r>
              <w:rPr>
                <w:bCs/>
                <w:color w:val="000000"/>
                <w:sz w:val="24"/>
                <w:szCs w:val="24"/>
              </w:rPr>
              <w:t xml:space="preserve"> +7</w:t>
            </w:r>
            <w:r w:rsidRPr="00164FEC">
              <w:rPr>
                <w:bCs/>
                <w:color w:val="000000"/>
                <w:sz w:val="24"/>
                <w:szCs w:val="24"/>
              </w:rPr>
              <w:t xml:space="preserve"> (499) 682-92-94</w:t>
            </w:r>
          </w:p>
          <w:p w:rsidR="001D22B4" w:rsidRPr="00164FEC" w:rsidRDefault="001D22B4" w:rsidP="0021151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факс:</w:t>
            </w:r>
            <w:r>
              <w:rPr>
                <w:bCs/>
                <w:color w:val="000000"/>
                <w:sz w:val="24"/>
                <w:szCs w:val="24"/>
              </w:rPr>
              <w:t xml:space="preserve"> +7</w:t>
            </w:r>
            <w:r w:rsidRPr="00164FEC">
              <w:rPr>
                <w:bCs/>
                <w:color w:val="000000"/>
                <w:sz w:val="24"/>
                <w:szCs w:val="24"/>
              </w:rPr>
              <w:t xml:space="preserve"> (495) 234-74-27</w:t>
            </w:r>
          </w:p>
          <w:p w:rsidR="001D22B4" w:rsidRPr="00164FEC" w:rsidRDefault="001D22B4" w:rsidP="0021151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1D22B4" w:rsidRPr="00164FEC" w:rsidRDefault="001D22B4" w:rsidP="0021151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Генеральный директор</w:t>
            </w:r>
          </w:p>
          <w:p w:rsidR="001D22B4" w:rsidRPr="00164FEC" w:rsidRDefault="001D22B4" w:rsidP="0021151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1D22B4" w:rsidRPr="00164FEC" w:rsidRDefault="001D22B4" w:rsidP="0021151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_____________________</w:t>
            </w:r>
            <w:r>
              <w:rPr>
                <w:bCs/>
                <w:color w:val="000000"/>
                <w:sz w:val="24"/>
                <w:szCs w:val="24"/>
              </w:rPr>
              <w:t>___/ Б.Ф. Реутов/</w:t>
            </w:r>
          </w:p>
          <w:p w:rsidR="001D22B4" w:rsidRPr="00164FEC" w:rsidRDefault="001D22B4" w:rsidP="0021151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1D22B4" w:rsidRPr="00164FEC" w:rsidRDefault="001D22B4" w:rsidP="0021151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МП</w:t>
            </w:r>
          </w:p>
        </w:tc>
      </w:tr>
    </w:tbl>
    <w:p w:rsidR="001D22B4" w:rsidRPr="003D7AF4" w:rsidRDefault="001D22B4" w:rsidP="001D22B4">
      <w:pPr>
        <w:pStyle w:val="15"/>
        <w:shd w:val="clear" w:color="auto" w:fill="auto"/>
        <w:spacing w:after="0" w:line="240" w:lineRule="auto"/>
        <w:ind w:firstLine="709"/>
        <w:rPr>
          <w:color w:val="000000"/>
          <w:sz w:val="24"/>
          <w:szCs w:val="24"/>
          <w:lang w:bidi="ru-RU"/>
        </w:rPr>
      </w:pPr>
    </w:p>
    <w:p w:rsidR="001D22B4" w:rsidRPr="003D7AF4" w:rsidRDefault="001D22B4" w:rsidP="001D22B4">
      <w:pPr>
        <w:rPr>
          <w:color w:val="000000"/>
          <w:spacing w:val="-2"/>
          <w:sz w:val="24"/>
          <w:szCs w:val="24"/>
          <w:lang w:bidi="ru-RU"/>
        </w:rPr>
      </w:pPr>
      <w:r w:rsidRPr="003D7AF4">
        <w:rPr>
          <w:color w:val="000000"/>
          <w:sz w:val="24"/>
          <w:szCs w:val="24"/>
          <w:lang w:bidi="ru-RU"/>
        </w:rPr>
        <w:br w:type="page"/>
      </w:r>
    </w:p>
    <w:p w:rsidR="001D22B4" w:rsidRPr="003D7AF4" w:rsidRDefault="001D22B4" w:rsidP="001D22B4">
      <w:pPr>
        <w:spacing w:line="240" w:lineRule="auto"/>
        <w:ind w:firstLine="709"/>
        <w:jc w:val="right"/>
        <w:rPr>
          <w:b/>
          <w:sz w:val="24"/>
          <w:szCs w:val="24"/>
        </w:rPr>
      </w:pPr>
      <w:r w:rsidRPr="003D7AF4">
        <w:rPr>
          <w:b/>
          <w:sz w:val="24"/>
          <w:szCs w:val="24"/>
        </w:rPr>
        <w:lastRenderedPageBreak/>
        <w:t>Приложение № 1</w:t>
      </w:r>
      <w:r>
        <w:rPr>
          <w:b/>
          <w:sz w:val="24"/>
          <w:szCs w:val="24"/>
          <w:lang w:val="en-US"/>
        </w:rPr>
        <w:t xml:space="preserve"> </w:t>
      </w:r>
      <w:r>
        <w:rPr>
          <w:b/>
          <w:sz w:val="24"/>
          <w:szCs w:val="24"/>
        </w:rPr>
        <w:t>к ТЗ</w:t>
      </w:r>
    </w:p>
    <w:p w:rsidR="001D22B4" w:rsidRPr="003D7AF4" w:rsidRDefault="001D22B4" w:rsidP="001D22B4">
      <w:pPr>
        <w:spacing w:line="240" w:lineRule="auto"/>
        <w:ind w:firstLine="709"/>
        <w:jc w:val="center"/>
        <w:rPr>
          <w:b/>
          <w:sz w:val="24"/>
          <w:szCs w:val="24"/>
        </w:rPr>
      </w:pPr>
      <w:r w:rsidRPr="003D7AF4">
        <w:rPr>
          <w:b/>
          <w:sz w:val="24"/>
          <w:szCs w:val="24"/>
        </w:rPr>
        <w:t>Спецификация</w:t>
      </w:r>
    </w:p>
    <w:p w:rsidR="001D22B4" w:rsidRPr="003D7AF4" w:rsidRDefault="001D22B4" w:rsidP="001D22B4">
      <w:pPr>
        <w:spacing w:line="240" w:lineRule="auto"/>
        <w:ind w:firstLine="709"/>
        <w:rPr>
          <w:sz w:val="24"/>
          <w:szCs w:val="24"/>
        </w:rPr>
      </w:pPr>
    </w:p>
    <w:p w:rsidR="001D22B4" w:rsidRPr="003D7AF4" w:rsidRDefault="001D22B4" w:rsidP="001D22B4">
      <w:pPr>
        <w:spacing w:line="240" w:lineRule="auto"/>
        <w:ind w:firstLine="709"/>
        <w:rPr>
          <w:b/>
          <w:sz w:val="24"/>
          <w:szCs w:val="24"/>
        </w:rPr>
      </w:pPr>
      <w:r w:rsidRPr="003D7AF4">
        <w:rPr>
          <w:b/>
          <w:sz w:val="24"/>
          <w:szCs w:val="24"/>
        </w:rPr>
        <w:t>1.</w:t>
      </w:r>
      <w:r w:rsidRPr="003D7AF4">
        <w:rPr>
          <w:b/>
          <w:sz w:val="24"/>
          <w:szCs w:val="24"/>
        </w:rPr>
        <w:tab/>
        <w:t>Заказчик намерен приобрести следующую продукцию:</w:t>
      </w:r>
    </w:p>
    <w:p w:rsidR="001D22B4" w:rsidRPr="003D7AF4" w:rsidRDefault="001D22B4" w:rsidP="001D22B4">
      <w:pPr>
        <w:spacing w:line="240" w:lineRule="auto"/>
        <w:ind w:firstLine="709"/>
        <w:rPr>
          <w:sz w:val="24"/>
          <w:szCs w:val="24"/>
        </w:rPr>
      </w:pPr>
    </w:p>
    <w:tbl>
      <w:tblPr>
        <w:tblW w:w="9322" w:type="dxa"/>
        <w:tblInd w:w="284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799"/>
        <w:gridCol w:w="6075"/>
        <w:gridCol w:w="1061"/>
        <w:gridCol w:w="1387"/>
      </w:tblGrid>
      <w:tr w:rsidR="001D22B4" w:rsidRPr="003D7AF4" w:rsidTr="00716E37">
        <w:trPr>
          <w:trHeight w:val="100"/>
        </w:trPr>
        <w:tc>
          <w:tcPr>
            <w:tcW w:w="932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2B4" w:rsidRPr="003D7AF4" w:rsidRDefault="001D22B4" w:rsidP="001D22B4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3D7AF4">
              <w:rPr>
                <w:b/>
                <w:sz w:val="24"/>
                <w:szCs w:val="24"/>
              </w:rPr>
              <w:t>Таблица 1 «Спецификация»</w:t>
            </w:r>
          </w:p>
        </w:tc>
      </w:tr>
      <w:tr w:rsidR="001D22B4" w:rsidRPr="003D7AF4" w:rsidTr="00716E3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8"/>
        </w:trPr>
        <w:tc>
          <w:tcPr>
            <w:tcW w:w="799" w:type="dxa"/>
          </w:tcPr>
          <w:p w:rsidR="001D22B4" w:rsidRPr="003D7AF4" w:rsidRDefault="001D22B4" w:rsidP="001D22B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AF4">
              <w:rPr>
                <w:sz w:val="24"/>
                <w:szCs w:val="24"/>
              </w:rPr>
              <w:t>№ п.</w:t>
            </w:r>
          </w:p>
        </w:tc>
        <w:tc>
          <w:tcPr>
            <w:tcW w:w="6075" w:type="dxa"/>
          </w:tcPr>
          <w:p w:rsidR="001D22B4" w:rsidRPr="003D7AF4" w:rsidRDefault="001D22B4" w:rsidP="001D22B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AF4">
              <w:rPr>
                <w:b/>
                <w:bCs/>
                <w:color w:val="000000"/>
                <w:sz w:val="24"/>
                <w:szCs w:val="24"/>
              </w:rPr>
              <w:t>Наименование МТР, работ и услуг</w:t>
            </w:r>
          </w:p>
        </w:tc>
        <w:tc>
          <w:tcPr>
            <w:tcW w:w="1061" w:type="dxa"/>
          </w:tcPr>
          <w:p w:rsidR="001D22B4" w:rsidRPr="003D7AF4" w:rsidRDefault="001D22B4" w:rsidP="001D22B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AF4">
              <w:rPr>
                <w:sz w:val="24"/>
                <w:szCs w:val="24"/>
              </w:rPr>
              <w:t>Ед. изм.</w:t>
            </w:r>
          </w:p>
        </w:tc>
        <w:tc>
          <w:tcPr>
            <w:tcW w:w="1387" w:type="dxa"/>
          </w:tcPr>
          <w:p w:rsidR="001D22B4" w:rsidRPr="003D7AF4" w:rsidRDefault="001D22B4" w:rsidP="001D22B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AF4">
              <w:rPr>
                <w:sz w:val="24"/>
                <w:szCs w:val="24"/>
              </w:rPr>
              <w:t>Кол-во</w:t>
            </w:r>
          </w:p>
        </w:tc>
      </w:tr>
      <w:tr w:rsidR="001D22B4" w:rsidRPr="003D7AF4" w:rsidTr="00716E3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87"/>
        </w:trPr>
        <w:tc>
          <w:tcPr>
            <w:tcW w:w="799" w:type="dxa"/>
          </w:tcPr>
          <w:p w:rsidR="001D22B4" w:rsidRPr="003D7AF4" w:rsidRDefault="001D22B4" w:rsidP="001D22B4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D7AF4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6075" w:type="dxa"/>
          </w:tcPr>
          <w:p w:rsidR="001D22B4" w:rsidRPr="004455CD" w:rsidRDefault="001D22B4" w:rsidP="001D22B4">
            <w:pPr>
              <w:spacing w:line="240" w:lineRule="auto"/>
              <w:ind w:firstLine="0"/>
              <w:rPr>
                <w:rFonts w:eastAsia="Calibri"/>
                <w:sz w:val="24"/>
                <w:szCs w:val="24"/>
                <w:lang w:val="en-US"/>
              </w:rPr>
            </w:pPr>
            <w:r w:rsidRPr="003D7AF4">
              <w:rPr>
                <w:rFonts w:eastAsia="Calibri"/>
                <w:sz w:val="24"/>
                <w:szCs w:val="24"/>
              </w:rPr>
              <w:t>Монитор</w:t>
            </w:r>
            <w:r w:rsidRPr="004455CD">
              <w:rPr>
                <w:rFonts w:eastAsia="Calibri"/>
                <w:sz w:val="24"/>
                <w:szCs w:val="24"/>
                <w:lang w:val="en-US"/>
              </w:rPr>
              <w:t xml:space="preserve"> 24 </w:t>
            </w:r>
            <w:r w:rsidRPr="003D7AF4">
              <w:rPr>
                <w:rFonts w:eastAsia="Calibri"/>
                <w:sz w:val="24"/>
                <w:szCs w:val="24"/>
              </w:rPr>
              <w:t>дюйма</w:t>
            </w:r>
          </w:p>
          <w:p w:rsidR="001D22B4" w:rsidRPr="004455CD" w:rsidRDefault="001D22B4" w:rsidP="001D22B4"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 w:rsidRPr="004455CD">
              <w:rPr>
                <w:rFonts w:eastAsia="Calibri"/>
                <w:sz w:val="24"/>
                <w:szCs w:val="24"/>
                <w:lang w:val="en-US"/>
              </w:rPr>
              <w:t>Philips 247E6QDAD (</w:t>
            </w:r>
            <w:r w:rsidRPr="003D7AF4">
              <w:rPr>
                <w:rFonts w:eastAsia="Calibri"/>
                <w:sz w:val="24"/>
                <w:szCs w:val="24"/>
                <w:lang w:val="en-US"/>
              </w:rPr>
              <w:t>TFT</w:t>
            </w:r>
            <w:r w:rsidRPr="004455CD"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 w:rsidRPr="003D7AF4">
              <w:rPr>
                <w:rFonts w:eastAsia="Calibri"/>
                <w:sz w:val="24"/>
                <w:szCs w:val="24"/>
                <w:lang w:val="en-US"/>
              </w:rPr>
              <w:t>IPS</w:t>
            </w:r>
            <w:r w:rsidRPr="004455CD">
              <w:rPr>
                <w:rFonts w:eastAsia="Calibri"/>
                <w:sz w:val="24"/>
                <w:szCs w:val="24"/>
                <w:lang w:val="en-US"/>
              </w:rPr>
              <w:t xml:space="preserve">; </w:t>
            </w:r>
            <w:r w:rsidRPr="003D7AF4">
              <w:rPr>
                <w:rFonts w:eastAsia="Calibri"/>
                <w:sz w:val="24"/>
                <w:szCs w:val="24"/>
              </w:rPr>
              <w:t>разрешение</w:t>
            </w:r>
            <w:r w:rsidRPr="004455CD">
              <w:rPr>
                <w:rFonts w:eastAsia="Calibri"/>
                <w:sz w:val="24"/>
                <w:szCs w:val="24"/>
                <w:lang w:val="en-US"/>
              </w:rPr>
              <w:t xml:space="preserve"> 1920</w:t>
            </w:r>
            <w:r w:rsidRPr="003D7AF4">
              <w:rPr>
                <w:rFonts w:eastAsia="Calibri"/>
                <w:sz w:val="24"/>
                <w:szCs w:val="24"/>
                <w:lang w:val="en-US"/>
              </w:rPr>
              <w:t>x</w:t>
            </w:r>
            <w:r w:rsidRPr="004455CD">
              <w:rPr>
                <w:rFonts w:eastAsia="Calibri"/>
                <w:sz w:val="24"/>
                <w:szCs w:val="24"/>
                <w:lang w:val="en-US"/>
              </w:rPr>
              <w:t xml:space="preserve">1080 (16:9); </w:t>
            </w:r>
            <w:r w:rsidRPr="003D7AF4">
              <w:rPr>
                <w:rFonts w:eastAsia="Calibri"/>
                <w:sz w:val="24"/>
                <w:szCs w:val="24"/>
              </w:rPr>
              <w:t>подключение</w:t>
            </w:r>
            <w:r w:rsidRPr="004455CD">
              <w:rPr>
                <w:rFonts w:eastAsia="Calibri"/>
                <w:sz w:val="24"/>
                <w:szCs w:val="24"/>
                <w:lang w:val="en-US"/>
              </w:rPr>
              <w:t xml:space="preserve">: </w:t>
            </w:r>
            <w:r w:rsidRPr="003D7AF4">
              <w:rPr>
                <w:rFonts w:eastAsia="Calibri"/>
                <w:sz w:val="24"/>
                <w:szCs w:val="24"/>
                <w:lang w:val="en-US"/>
              </w:rPr>
              <w:t>VGA</w:t>
            </w:r>
            <w:r w:rsidRPr="004455CD">
              <w:rPr>
                <w:rFonts w:eastAsia="Calibri"/>
                <w:sz w:val="24"/>
                <w:szCs w:val="24"/>
                <w:lang w:val="en-US"/>
              </w:rPr>
              <w:t xml:space="preserve">, </w:t>
            </w:r>
            <w:r w:rsidRPr="003D7AF4">
              <w:rPr>
                <w:rFonts w:eastAsia="Calibri"/>
                <w:sz w:val="24"/>
                <w:szCs w:val="24"/>
                <w:lang w:val="en-US"/>
              </w:rPr>
              <w:t>DVI</w:t>
            </w:r>
            <w:r w:rsidRPr="004455CD">
              <w:rPr>
                <w:rFonts w:eastAsia="Calibri"/>
                <w:sz w:val="24"/>
                <w:szCs w:val="24"/>
                <w:lang w:val="en-US"/>
              </w:rPr>
              <w:t xml:space="preserve">, </w:t>
            </w:r>
            <w:r w:rsidRPr="003D7AF4">
              <w:rPr>
                <w:rFonts w:eastAsia="Calibri"/>
                <w:sz w:val="24"/>
                <w:szCs w:val="24"/>
                <w:lang w:val="en-US"/>
              </w:rPr>
              <w:t>HDMI</w:t>
            </w:r>
            <w:r w:rsidRPr="004455CD">
              <w:rPr>
                <w:rFonts w:eastAsia="Calibri"/>
                <w:sz w:val="24"/>
                <w:szCs w:val="24"/>
                <w:lang w:val="en-US"/>
              </w:rPr>
              <w:t xml:space="preserve">; </w:t>
            </w:r>
            <w:r w:rsidRPr="003D7AF4">
              <w:rPr>
                <w:rFonts w:eastAsia="Calibri"/>
                <w:sz w:val="24"/>
                <w:szCs w:val="24"/>
              </w:rPr>
              <w:t>встроенные</w:t>
            </w:r>
            <w:r w:rsidRPr="004455CD"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 w:rsidRPr="003D7AF4">
              <w:rPr>
                <w:rFonts w:eastAsia="Calibri"/>
                <w:sz w:val="24"/>
                <w:szCs w:val="24"/>
              </w:rPr>
              <w:t>динамики</w:t>
            </w:r>
            <w:r w:rsidRPr="004455CD">
              <w:rPr>
                <w:rFonts w:eastAsia="Calibri"/>
                <w:sz w:val="24"/>
                <w:szCs w:val="24"/>
                <w:lang w:val="en-US"/>
              </w:rPr>
              <w:t>)</w:t>
            </w:r>
          </w:p>
        </w:tc>
        <w:tc>
          <w:tcPr>
            <w:tcW w:w="1061" w:type="dxa"/>
          </w:tcPr>
          <w:p w:rsidR="001D22B4" w:rsidRPr="003D7AF4" w:rsidRDefault="001D22B4" w:rsidP="001D22B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AF4">
              <w:rPr>
                <w:sz w:val="24"/>
                <w:szCs w:val="24"/>
              </w:rPr>
              <w:t>шт.</w:t>
            </w:r>
          </w:p>
        </w:tc>
        <w:tc>
          <w:tcPr>
            <w:tcW w:w="1387" w:type="dxa"/>
          </w:tcPr>
          <w:p w:rsidR="001D22B4" w:rsidRPr="003D7AF4" w:rsidRDefault="001D22B4" w:rsidP="001D22B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AF4">
              <w:rPr>
                <w:sz w:val="24"/>
                <w:szCs w:val="24"/>
              </w:rPr>
              <w:t>150</w:t>
            </w:r>
          </w:p>
        </w:tc>
      </w:tr>
      <w:tr w:rsidR="001D22B4" w:rsidRPr="003D7AF4" w:rsidTr="00716E3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187"/>
        </w:trPr>
        <w:tc>
          <w:tcPr>
            <w:tcW w:w="799" w:type="dxa"/>
          </w:tcPr>
          <w:p w:rsidR="001D22B4" w:rsidRPr="003D7AF4" w:rsidRDefault="001D22B4" w:rsidP="001D22B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D7AF4">
              <w:rPr>
                <w:sz w:val="24"/>
                <w:szCs w:val="24"/>
              </w:rPr>
              <w:t>2</w:t>
            </w:r>
          </w:p>
        </w:tc>
        <w:tc>
          <w:tcPr>
            <w:tcW w:w="6075" w:type="dxa"/>
          </w:tcPr>
          <w:p w:rsidR="001D22B4" w:rsidRPr="003D7AF4" w:rsidRDefault="001D22B4" w:rsidP="001D22B4">
            <w:pPr>
              <w:spacing w:line="240" w:lineRule="auto"/>
              <w:ind w:firstLine="0"/>
              <w:rPr>
                <w:rFonts w:eastAsia="Calibri"/>
                <w:sz w:val="24"/>
                <w:szCs w:val="24"/>
              </w:rPr>
            </w:pPr>
            <w:r w:rsidRPr="003D7AF4">
              <w:rPr>
                <w:rFonts w:eastAsia="Calibri"/>
                <w:sz w:val="24"/>
                <w:szCs w:val="24"/>
              </w:rPr>
              <w:t>Монитор 27 дюймов</w:t>
            </w:r>
          </w:p>
          <w:p w:rsidR="001D22B4" w:rsidRPr="004455CD" w:rsidRDefault="001D22B4" w:rsidP="001D22B4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3D7AF4">
              <w:rPr>
                <w:rFonts w:eastAsia="Calibri"/>
                <w:sz w:val="24"/>
                <w:szCs w:val="24"/>
                <w:lang w:val="en-US"/>
              </w:rPr>
              <w:t>BenQ</w:t>
            </w:r>
            <w:proofErr w:type="spellEnd"/>
            <w:r w:rsidRPr="004455CD">
              <w:rPr>
                <w:rFonts w:eastAsia="Calibri"/>
                <w:sz w:val="24"/>
                <w:szCs w:val="24"/>
              </w:rPr>
              <w:t xml:space="preserve"> </w:t>
            </w:r>
            <w:r w:rsidRPr="003D7AF4">
              <w:rPr>
                <w:rFonts w:eastAsia="Calibri"/>
                <w:sz w:val="24"/>
                <w:szCs w:val="24"/>
                <w:lang w:val="en-US"/>
              </w:rPr>
              <w:t>GW</w:t>
            </w:r>
            <w:r w:rsidRPr="004455CD">
              <w:rPr>
                <w:rFonts w:eastAsia="Calibri"/>
                <w:sz w:val="24"/>
                <w:szCs w:val="24"/>
              </w:rPr>
              <w:t>2765</w:t>
            </w:r>
            <w:r w:rsidRPr="003D7AF4">
              <w:rPr>
                <w:rFonts w:eastAsia="Calibri"/>
                <w:sz w:val="24"/>
                <w:szCs w:val="24"/>
                <w:lang w:val="en-US"/>
              </w:rPr>
              <w:t>HT</w:t>
            </w:r>
            <w:r w:rsidRPr="004455CD">
              <w:rPr>
                <w:rFonts w:eastAsia="Calibri"/>
                <w:sz w:val="24"/>
                <w:szCs w:val="24"/>
              </w:rPr>
              <w:t xml:space="preserve"> (</w:t>
            </w:r>
            <w:r w:rsidRPr="003D7AF4">
              <w:rPr>
                <w:rFonts w:eastAsia="Calibri"/>
                <w:sz w:val="24"/>
                <w:szCs w:val="24"/>
                <w:lang w:val="en-US"/>
              </w:rPr>
              <w:t>TFT</w:t>
            </w:r>
            <w:r w:rsidRPr="004455CD">
              <w:rPr>
                <w:rFonts w:eastAsia="Calibri"/>
                <w:sz w:val="24"/>
                <w:szCs w:val="24"/>
              </w:rPr>
              <w:t xml:space="preserve"> </w:t>
            </w:r>
            <w:r w:rsidRPr="003D7AF4">
              <w:rPr>
                <w:rFonts w:eastAsia="Calibri"/>
                <w:sz w:val="24"/>
                <w:szCs w:val="24"/>
                <w:lang w:val="en-US"/>
              </w:rPr>
              <w:t>IPS</w:t>
            </w:r>
            <w:r w:rsidRPr="004455CD">
              <w:rPr>
                <w:rFonts w:eastAsia="Calibri"/>
                <w:sz w:val="24"/>
                <w:szCs w:val="24"/>
              </w:rPr>
              <w:t xml:space="preserve">; </w:t>
            </w:r>
            <w:r w:rsidRPr="003D7AF4">
              <w:rPr>
                <w:rFonts w:eastAsia="Calibri"/>
                <w:sz w:val="24"/>
                <w:szCs w:val="24"/>
              </w:rPr>
              <w:t>разрешение</w:t>
            </w:r>
            <w:r w:rsidRPr="004455CD">
              <w:rPr>
                <w:rFonts w:eastAsia="Calibri"/>
                <w:sz w:val="24"/>
                <w:szCs w:val="24"/>
              </w:rPr>
              <w:t xml:space="preserve"> 2560</w:t>
            </w:r>
            <w:r w:rsidRPr="003D7AF4">
              <w:rPr>
                <w:rFonts w:eastAsia="Calibri"/>
                <w:sz w:val="24"/>
                <w:szCs w:val="24"/>
                <w:lang w:val="en-US"/>
              </w:rPr>
              <w:t>x</w:t>
            </w:r>
            <w:r w:rsidRPr="004455CD">
              <w:rPr>
                <w:rFonts w:eastAsia="Calibri"/>
                <w:sz w:val="24"/>
                <w:szCs w:val="24"/>
              </w:rPr>
              <w:t xml:space="preserve">1440 (16:9); </w:t>
            </w:r>
            <w:r w:rsidRPr="003D7AF4">
              <w:rPr>
                <w:rFonts w:eastAsia="Calibri"/>
                <w:sz w:val="24"/>
                <w:szCs w:val="24"/>
              </w:rPr>
              <w:t>подключение</w:t>
            </w:r>
            <w:r w:rsidRPr="004455CD">
              <w:rPr>
                <w:rFonts w:eastAsia="Calibri"/>
                <w:sz w:val="24"/>
                <w:szCs w:val="24"/>
              </w:rPr>
              <w:t xml:space="preserve">: </w:t>
            </w:r>
            <w:r w:rsidRPr="003D7AF4">
              <w:rPr>
                <w:rFonts w:eastAsia="Calibri"/>
                <w:sz w:val="24"/>
                <w:szCs w:val="24"/>
                <w:lang w:val="en-US"/>
              </w:rPr>
              <w:t>VGA</w:t>
            </w:r>
            <w:r w:rsidRPr="004455CD">
              <w:rPr>
                <w:rFonts w:eastAsia="Calibri"/>
                <w:sz w:val="24"/>
                <w:szCs w:val="24"/>
              </w:rPr>
              <w:t xml:space="preserve">, </w:t>
            </w:r>
            <w:r w:rsidRPr="003D7AF4">
              <w:rPr>
                <w:rFonts w:eastAsia="Calibri"/>
                <w:sz w:val="24"/>
                <w:szCs w:val="24"/>
                <w:lang w:val="en-US"/>
              </w:rPr>
              <w:t>DVI</w:t>
            </w:r>
            <w:r w:rsidRPr="004455CD">
              <w:rPr>
                <w:rFonts w:eastAsia="Calibri"/>
                <w:sz w:val="24"/>
                <w:szCs w:val="24"/>
              </w:rPr>
              <w:t xml:space="preserve">, </w:t>
            </w:r>
            <w:r w:rsidRPr="003D7AF4">
              <w:rPr>
                <w:rFonts w:eastAsia="Calibri"/>
                <w:sz w:val="24"/>
                <w:szCs w:val="24"/>
                <w:lang w:val="en-US"/>
              </w:rPr>
              <w:t>HDMI</w:t>
            </w:r>
            <w:r w:rsidRPr="004455CD">
              <w:rPr>
                <w:rFonts w:eastAsia="Calibri"/>
                <w:sz w:val="24"/>
                <w:szCs w:val="24"/>
              </w:rPr>
              <w:t xml:space="preserve">, </w:t>
            </w:r>
            <w:r w:rsidRPr="003D7AF4">
              <w:rPr>
                <w:rFonts w:eastAsia="Calibri"/>
                <w:sz w:val="24"/>
                <w:szCs w:val="24"/>
                <w:lang w:val="en-US"/>
              </w:rPr>
              <w:t>DisplayPort</w:t>
            </w:r>
            <w:r w:rsidRPr="004455CD">
              <w:rPr>
                <w:rFonts w:eastAsia="Calibri"/>
                <w:sz w:val="24"/>
                <w:szCs w:val="24"/>
              </w:rPr>
              <w:t xml:space="preserve">; </w:t>
            </w:r>
            <w:r w:rsidRPr="003D7AF4">
              <w:rPr>
                <w:rFonts w:eastAsia="Calibri"/>
                <w:sz w:val="24"/>
                <w:szCs w:val="24"/>
              </w:rPr>
              <w:t>встроенные</w:t>
            </w:r>
            <w:r w:rsidRPr="004455CD">
              <w:rPr>
                <w:rFonts w:eastAsia="Calibri"/>
                <w:sz w:val="24"/>
                <w:szCs w:val="24"/>
              </w:rPr>
              <w:t xml:space="preserve"> </w:t>
            </w:r>
            <w:r w:rsidRPr="003D7AF4">
              <w:rPr>
                <w:rFonts w:eastAsia="Calibri"/>
                <w:sz w:val="24"/>
                <w:szCs w:val="24"/>
              </w:rPr>
              <w:t>динамики</w:t>
            </w:r>
            <w:r w:rsidRPr="004455CD"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1061" w:type="dxa"/>
          </w:tcPr>
          <w:p w:rsidR="001D22B4" w:rsidRPr="003D7AF4" w:rsidRDefault="001D22B4" w:rsidP="001D22B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AF4">
              <w:rPr>
                <w:sz w:val="24"/>
                <w:szCs w:val="24"/>
              </w:rPr>
              <w:t>шт.</w:t>
            </w:r>
          </w:p>
        </w:tc>
        <w:tc>
          <w:tcPr>
            <w:tcW w:w="1387" w:type="dxa"/>
          </w:tcPr>
          <w:p w:rsidR="001D22B4" w:rsidRPr="003D7AF4" w:rsidRDefault="001D22B4" w:rsidP="001D22B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AF4">
              <w:rPr>
                <w:sz w:val="24"/>
                <w:szCs w:val="24"/>
              </w:rPr>
              <w:t>30</w:t>
            </w:r>
          </w:p>
        </w:tc>
      </w:tr>
    </w:tbl>
    <w:p w:rsidR="001D22B4" w:rsidRPr="003D7AF4" w:rsidRDefault="001D22B4" w:rsidP="001D22B4">
      <w:pPr>
        <w:spacing w:line="240" w:lineRule="auto"/>
        <w:ind w:firstLine="709"/>
        <w:rPr>
          <w:b/>
          <w:sz w:val="24"/>
          <w:szCs w:val="24"/>
        </w:rPr>
      </w:pPr>
    </w:p>
    <w:p w:rsidR="001D22B4" w:rsidRPr="003D7AF4" w:rsidRDefault="001D22B4" w:rsidP="001D22B4">
      <w:pPr>
        <w:spacing w:line="240" w:lineRule="auto"/>
        <w:ind w:firstLine="709"/>
        <w:rPr>
          <w:b/>
          <w:sz w:val="24"/>
          <w:szCs w:val="24"/>
        </w:rPr>
      </w:pPr>
      <w:r w:rsidRPr="003D7AF4">
        <w:rPr>
          <w:b/>
          <w:sz w:val="24"/>
          <w:szCs w:val="24"/>
        </w:rPr>
        <w:t>2.</w:t>
      </w:r>
      <w:r w:rsidRPr="003D7AF4">
        <w:rPr>
          <w:b/>
          <w:sz w:val="24"/>
          <w:szCs w:val="24"/>
        </w:rPr>
        <w:tab/>
        <w:t>Требования к позициям раздела 1 Приложения 1 к ТЗ:</w:t>
      </w:r>
    </w:p>
    <w:tbl>
      <w:tblPr>
        <w:tblW w:w="9322" w:type="dxa"/>
        <w:tblInd w:w="284" w:type="dxa"/>
        <w:tblLook w:val="04A0" w:firstRow="1" w:lastRow="0" w:firstColumn="1" w:lastColumn="0" w:noHBand="0" w:noVBand="1"/>
      </w:tblPr>
      <w:tblGrid>
        <w:gridCol w:w="4792"/>
        <w:gridCol w:w="4530"/>
      </w:tblGrid>
      <w:tr w:rsidR="001D22B4" w:rsidRPr="003D7AF4" w:rsidTr="00716E37">
        <w:trPr>
          <w:trHeight w:val="300"/>
        </w:trPr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bottom"/>
            <w:hideMark/>
          </w:tcPr>
          <w:p w:rsidR="001D22B4" w:rsidRPr="003D7AF4" w:rsidRDefault="001D22B4" w:rsidP="00716E37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3D7AF4">
              <w:rPr>
                <w:rFonts w:eastAsia="Calibri"/>
                <w:sz w:val="24"/>
                <w:szCs w:val="24"/>
              </w:rPr>
              <w:t>Монитор 24 дюйма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bottom"/>
            <w:hideMark/>
          </w:tcPr>
          <w:p w:rsidR="001D22B4" w:rsidRPr="003D7AF4" w:rsidRDefault="001D22B4" w:rsidP="00716E37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1D22B4" w:rsidRPr="003D7AF4" w:rsidTr="00716E37">
        <w:trPr>
          <w:trHeight w:val="131"/>
        </w:trPr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2B4" w:rsidRPr="003D7AF4" w:rsidRDefault="001D22B4" w:rsidP="00716E37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D7AF4">
              <w:rPr>
                <w:color w:val="000000"/>
                <w:sz w:val="24"/>
                <w:szCs w:val="24"/>
              </w:rPr>
              <w:t>Тип ЖК-панели</w:t>
            </w:r>
          </w:p>
        </w:tc>
        <w:tc>
          <w:tcPr>
            <w:tcW w:w="4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2B4" w:rsidRPr="003D7AF4" w:rsidRDefault="001D22B4" w:rsidP="00716E3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bidi="ru-RU"/>
              </w:rPr>
            </w:pPr>
            <w:r w:rsidRPr="003D7AF4">
              <w:rPr>
                <w:color w:val="000000"/>
                <w:sz w:val="24"/>
                <w:szCs w:val="24"/>
                <w:lang w:bidi="ru-RU"/>
              </w:rPr>
              <w:t>IPS</w:t>
            </w:r>
          </w:p>
        </w:tc>
      </w:tr>
      <w:tr w:rsidR="001D22B4" w:rsidRPr="003D7AF4" w:rsidTr="00716E37">
        <w:trPr>
          <w:trHeight w:val="121"/>
        </w:trPr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2B4" w:rsidRPr="003D7AF4" w:rsidRDefault="001D22B4" w:rsidP="00716E37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D7AF4">
              <w:rPr>
                <w:color w:val="000000"/>
                <w:sz w:val="24"/>
                <w:szCs w:val="24"/>
              </w:rPr>
              <w:t>Диагональ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2B4" w:rsidRPr="003D7AF4" w:rsidRDefault="001D22B4" w:rsidP="00716E3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val="en-US" w:bidi="ru-RU"/>
              </w:rPr>
            </w:pPr>
            <w:r w:rsidRPr="003D7AF4">
              <w:rPr>
                <w:color w:val="000000"/>
                <w:sz w:val="24"/>
                <w:szCs w:val="24"/>
                <w:lang w:bidi="ru-RU"/>
              </w:rPr>
              <w:t>24</w:t>
            </w:r>
            <w:r w:rsidRPr="003D7AF4">
              <w:rPr>
                <w:color w:val="000000"/>
                <w:sz w:val="24"/>
                <w:szCs w:val="24"/>
                <w:lang w:val="en-US" w:bidi="ru-RU"/>
              </w:rPr>
              <w:t>”</w:t>
            </w:r>
          </w:p>
        </w:tc>
      </w:tr>
      <w:tr w:rsidR="001D22B4" w:rsidRPr="003D7AF4" w:rsidTr="00716E37">
        <w:trPr>
          <w:trHeight w:val="73"/>
        </w:trPr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2B4" w:rsidRPr="003D7AF4" w:rsidRDefault="001D22B4" w:rsidP="00716E37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D7AF4">
              <w:rPr>
                <w:color w:val="000000"/>
                <w:sz w:val="24"/>
                <w:szCs w:val="24"/>
              </w:rPr>
              <w:t>Формат изображения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2B4" w:rsidRPr="003D7AF4" w:rsidRDefault="001D22B4" w:rsidP="00716E3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bidi="ru-RU"/>
              </w:rPr>
            </w:pPr>
            <w:r w:rsidRPr="003D7AF4">
              <w:rPr>
                <w:color w:val="000000"/>
                <w:sz w:val="24"/>
                <w:szCs w:val="24"/>
                <w:lang w:bidi="ru-RU"/>
              </w:rPr>
              <w:t>16:9</w:t>
            </w:r>
          </w:p>
        </w:tc>
      </w:tr>
      <w:tr w:rsidR="001D22B4" w:rsidRPr="003D7AF4" w:rsidTr="00716E37">
        <w:trPr>
          <w:trHeight w:val="214"/>
        </w:trPr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2B4" w:rsidRPr="003D7AF4" w:rsidRDefault="001D22B4" w:rsidP="00716E37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D7AF4">
              <w:rPr>
                <w:color w:val="000000"/>
                <w:sz w:val="24"/>
                <w:szCs w:val="24"/>
              </w:rPr>
              <w:t>Оптимальное разрешение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2B4" w:rsidRPr="003D7AF4" w:rsidRDefault="001D22B4" w:rsidP="00716E3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bidi="ru-RU"/>
              </w:rPr>
            </w:pPr>
            <w:r w:rsidRPr="003D7AF4">
              <w:rPr>
                <w:color w:val="000000"/>
                <w:sz w:val="24"/>
                <w:szCs w:val="24"/>
                <w:lang w:bidi="ru-RU"/>
              </w:rPr>
              <w:t>Не менее 1920 x 1080 при 60 Гц</w:t>
            </w:r>
          </w:p>
        </w:tc>
      </w:tr>
      <w:tr w:rsidR="001D22B4" w:rsidRPr="003D7AF4" w:rsidTr="00716E37">
        <w:trPr>
          <w:trHeight w:val="214"/>
        </w:trPr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2B4" w:rsidRPr="003D7AF4" w:rsidRDefault="001D22B4" w:rsidP="00716E37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D7AF4">
              <w:rPr>
                <w:color w:val="000000"/>
                <w:sz w:val="24"/>
                <w:szCs w:val="24"/>
              </w:rPr>
              <w:t xml:space="preserve">Время отклика 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22B4" w:rsidRPr="003D7AF4" w:rsidRDefault="001D22B4" w:rsidP="00716E3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bidi="ru-RU"/>
              </w:rPr>
            </w:pPr>
            <w:r w:rsidRPr="003D7AF4">
              <w:rPr>
                <w:color w:val="000000"/>
                <w:sz w:val="24"/>
                <w:szCs w:val="24"/>
                <w:lang w:bidi="ru-RU"/>
              </w:rPr>
              <w:t>Не менее 5 </w:t>
            </w:r>
            <w:proofErr w:type="spellStart"/>
            <w:r w:rsidRPr="003D7AF4">
              <w:rPr>
                <w:color w:val="000000"/>
                <w:sz w:val="24"/>
                <w:szCs w:val="24"/>
                <w:lang w:bidi="ru-RU"/>
              </w:rPr>
              <w:t>мс</w:t>
            </w:r>
            <w:proofErr w:type="spellEnd"/>
          </w:p>
        </w:tc>
      </w:tr>
      <w:tr w:rsidR="001D22B4" w:rsidRPr="003D7AF4" w:rsidTr="00716E37">
        <w:trPr>
          <w:trHeight w:val="214"/>
        </w:trPr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2B4" w:rsidRPr="003D7AF4" w:rsidRDefault="001D22B4" w:rsidP="00716E37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D7AF4">
              <w:rPr>
                <w:color w:val="000000"/>
                <w:sz w:val="24"/>
                <w:szCs w:val="24"/>
              </w:rPr>
              <w:t>Угол просмотра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22B4" w:rsidRPr="003D7AF4" w:rsidRDefault="001D22B4" w:rsidP="00716E3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bidi="ru-RU"/>
              </w:rPr>
            </w:pPr>
            <w:r w:rsidRPr="003D7AF4">
              <w:rPr>
                <w:color w:val="000000"/>
                <w:sz w:val="24"/>
                <w:szCs w:val="24"/>
                <w:lang w:bidi="ru-RU"/>
              </w:rPr>
              <w:t>Не менее 178º/178º</w:t>
            </w:r>
          </w:p>
        </w:tc>
      </w:tr>
      <w:tr w:rsidR="001D22B4" w:rsidRPr="006D4F75" w:rsidTr="00716E37">
        <w:trPr>
          <w:trHeight w:val="214"/>
        </w:trPr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2B4" w:rsidRPr="003D7AF4" w:rsidRDefault="001D22B4" w:rsidP="00716E37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D7AF4">
              <w:rPr>
                <w:color w:val="000000"/>
                <w:sz w:val="24"/>
                <w:szCs w:val="24"/>
              </w:rPr>
              <w:t>Вход сигнала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22B4" w:rsidRPr="004455CD" w:rsidRDefault="001D22B4" w:rsidP="00716E3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val="en-US" w:bidi="ru-RU"/>
              </w:rPr>
            </w:pPr>
            <w:r w:rsidRPr="004455CD">
              <w:rPr>
                <w:sz w:val="24"/>
                <w:szCs w:val="24"/>
                <w:lang w:val="en-US"/>
              </w:rPr>
              <w:t>D-sub / DVI-DL/</w:t>
            </w:r>
            <w:r w:rsidRPr="003D7AF4">
              <w:rPr>
                <w:sz w:val="24"/>
                <w:szCs w:val="24"/>
                <w:lang w:val="en-US"/>
              </w:rPr>
              <w:t>HDMI</w:t>
            </w:r>
            <w:r w:rsidRPr="004455CD">
              <w:rPr>
                <w:sz w:val="24"/>
                <w:szCs w:val="24"/>
                <w:lang w:val="en-US"/>
              </w:rPr>
              <w:t xml:space="preserve"> </w:t>
            </w:r>
          </w:p>
        </w:tc>
      </w:tr>
      <w:tr w:rsidR="001D22B4" w:rsidRPr="006D4F75" w:rsidTr="00716E37">
        <w:trPr>
          <w:trHeight w:val="214"/>
        </w:trPr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2B4" w:rsidRPr="004455CD" w:rsidRDefault="001D22B4" w:rsidP="00716E3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22B4" w:rsidRPr="004455CD" w:rsidRDefault="001D22B4" w:rsidP="00716E37"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</w:p>
        </w:tc>
      </w:tr>
      <w:tr w:rsidR="001D22B4" w:rsidRPr="003D7AF4" w:rsidTr="00716E37">
        <w:trPr>
          <w:trHeight w:val="191"/>
        </w:trPr>
        <w:tc>
          <w:tcPr>
            <w:tcW w:w="4792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:rsidR="001D22B4" w:rsidRPr="003D7AF4" w:rsidRDefault="001D22B4" w:rsidP="00716E37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3D7AF4">
              <w:rPr>
                <w:rFonts w:eastAsia="Calibri"/>
                <w:sz w:val="24"/>
                <w:szCs w:val="24"/>
              </w:rPr>
              <w:t>Монитор 27 дюймов</w:t>
            </w:r>
          </w:p>
        </w:tc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bottom"/>
            <w:hideMark/>
          </w:tcPr>
          <w:p w:rsidR="001D22B4" w:rsidRPr="003D7AF4" w:rsidRDefault="001D22B4" w:rsidP="00716E37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1D22B4" w:rsidRPr="003D7AF4" w:rsidTr="00716E37">
        <w:trPr>
          <w:trHeight w:val="249"/>
        </w:trPr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2B4" w:rsidRPr="003D7AF4" w:rsidRDefault="001D22B4" w:rsidP="00716E37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D7AF4">
              <w:rPr>
                <w:color w:val="000000"/>
                <w:sz w:val="24"/>
                <w:szCs w:val="24"/>
              </w:rPr>
              <w:t>Тип ЖК-панели</w:t>
            </w:r>
          </w:p>
        </w:tc>
        <w:tc>
          <w:tcPr>
            <w:tcW w:w="4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2B4" w:rsidRPr="003D7AF4" w:rsidRDefault="001D22B4" w:rsidP="00716E3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bidi="ru-RU"/>
              </w:rPr>
            </w:pPr>
            <w:r w:rsidRPr="003D7AF4">
              <w:rPr>
                <w:color w:val="000000"/>
                <w:sz w:val="24"/>
                <w:szCs w:val="24"/>
                <w:lang w:bidi="ru-RU"/>
              </w:rPr>
              <w:t>IPS</w:t>
            </w:r>
          </w:p>
        </w:tc>
      </w:tr>
      <w:tr w:rsidR="001D22B4" w:rsidRPr="003D7AF4" w:rsidTr="00716E37">
        <w:trPr>
          <w:trHeight w:val="309"/>
        </w:trPr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2B4" w:rsidRPr="003D7AF4" w:rsidRDefault="001D22B4" w:rsidP="00716E37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D7AF4">
              <w:rPr>
                <w:color w:val="000000"/>
                <w:sz w:val="24"/>
                <w:szCs w:val="24"/>
              </w:rPr>
              <w:t>Диагональ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2B4" w:rsidRPr="003D7AF4" w:rsidRDefault="001D22B4" w:rsidP="00716E3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val="en-US" w:bidi="ru-RU"/>
              </w:rPr>
            </w:pPr>
            <w:r w:rsidRPr="003D7AF4">
              <w:rPr>
                <w:color w:val="000000"/>
                <w:sz w:val="24"/>
                <w:szCs w:val="24"/>
                <w:lang w:bidi="ru-RU"/>
              </w:rPr>
              <w:t>2</w:t>
            </w:r>
            <w:r w:rsidRPr="003D7AF4">
              <w:rPr>
                <w:color w:val="000000"/>
                <w:sz w:val="24"/>
                <w:szCs w:val="24"/>
                <w:lang w:val="en-US" w:bidi="ru-RU"/>
              </w:rPr>
              <w:t>7”</w:t>
            </w:r>
          </w:p>
        </w:tc>
      </w:tr>
      <w:tr w:rsidR="001D22B4" w:rsidRPr="003D7AF4" w:rsidTr="00716E37">
        <w:trPr>
          <w:trHeight w:val="300"/>
        </w:trPr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2B4" w:rsidRPr="003D7AF4" w:rsidRDefault="001D22B4" w:rsidP="00716E37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D7AF4">
              <w:rPr>
                <w:color w:val="000000"/>
                <w:sz w:val="24"/>
                <w:szCs w:val="24"/>
              </w:rPr>
              <w:t>Оптимальное разрешение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2B4" w:rsidRPr="003D7AF4" w:rsidRDefault="001D22B4" w:rsidP="00716E3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bidi="ru-RU"/>
              </w:rPr>
            </w:pPr>
            <w:r w:rsidRPr="003D7AF4">
              <w:rPr>
                <w:sz w:val="24"/>
                <w:szCs w:val="24"/>
              </w:rPr>
              <w:t xml:space="preserve">Не менее 2560 </w:t>
            </w:r>
            <w:r w:rsidRPr="003D7AF4">
              <w:rPr>
                <w:sz w:val="24"/>
                <w:szCs w:val="24"/>
                <w:lang w:val="en-US"/>
              </w:rPr>
              <w:t>x</w:t>
            </w:r>
            <w:r w:rsidRPr="003D7AF4">
              <w:rPr>
                <w:sz w:val="24"/>
                <w:szCs w:val="24"/>
              </w:rPr>
              <w:t xml:space="preserve"> 1440 </w:t>
            </w:r>
            <w:r w:rsidRPr="003D7AF4">
              <w:rPr>
                <w:sz w:val="24"/>
                <w:szCs w:val="24"/>
                <w:lang w:val="en-US"/>
              </w:rPr>
              <w:t>WQHD</w:t>
            </w:r>
            <w:r w:rsidRPr="003D7AF4">
              <w:rPr>
                <w:sz w:val="24"/>
                <w:szCs w:val="24"/>
              </w:rPr>
              <w:t xml:space="preserve"> </w:t>
            </w:r>
          </w:p>
        </w:tc>
      </w:tr>
      <w:tr w:rsidR="001D22B4" w:rsidRPr="003D7AF4" w:rsidTr="00716E37">
        <w:trPr>
          <w:trHeight w:val="300"/>
        </w:trPr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2B4" w:rsidRPr="003D7AF4" w:rsidRDefault="001D22B4" w:rsidP="00716E37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D7AF4">
              <w:rPr>
                <w:color w:val="000000"/>
                <w:sz w:val="24"/>
                <w:szCs w:val="24"/>
              </w:rPr>
              <w:t xml:space="preserve">Время отклика 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22B4" w:rsidRPr="003D7AF4" w:rsidRDefault="001D22B4" w:rsidP="00716E3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bidi="ru-RU"/>
              </w:rPr>
            </w:pPr>
            <w:r w:rsidRPr="003D7AF4">
              <w:rPr>
                <w:sz w:val="24"/>
                <w:szCs w:val="24"/>
              </w:rPr>
              <w:t>Не менее 4мс</w:t>
            </w:r>
          </w:p>
        </w:tc>
      </w:tr>
      <w:tr w:rsidR="001D22B4" w:rsidRPr="003D7AF4" w:rsidTr="00716E37">
        <w:trPr>
          <w:trHeight w:val="300"/>
        </w:trPr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2B4" w:rsidRPr="003D7AF4" w:rsidRDefault="001D22B4" w:rsidP="00716E37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D7AF4">
              <w:rPr>
                <w:color w:val="000000"/>
                <w:sz w:val="24"/>
                <w:szCs w:val="24"/>
              </w:rPr>
              <w:t>Угол просмотра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22B4" w:rsidRPr="003D7AF4" w:rsidRDefault="001D22B4" w:rsidP="00716E3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bidi="ru-RU"/>
              </w:rPr>
            </w:pPr>
            <w:r w:rsidRPr="003D7AF4">
              <w:rPr>
                <w:color w:val="000000"/>
                <w:sz w:val="24"/>
                <w:szCs w:val="24"/>
                <w:lang w:bidi="ru-RU"/>
              </w:rPr>
              <w:t>Не менее 178º/178º</w:t>
            </w:r>
          </w:p>
        </w:tc>
      </w:tr>
      <w:tr w:rsidR="001D22B4" w:rsidRPr="003D7AF4" w:rsidTr="00716E37">
        <w:trPr>
          <w:trHeight w:val="300"/>
        </w:trPr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2B4" w:rsidRPr="003D7AF4" w:rsidRDefault="001D22B4" w:rsidP="00716E37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D7AF4">
              <w:rPr>
                <w:color w:val="000000"/>
                <w:sz w:val="24"/>
                <w:szCs w:val="24"/>
              </w:rPr>
              <w:t>Регулировка высоты</w:t>
            </w:r>
          </w:p>
        </w:tc>
        <w:tc>
          <w:tcPr>
            <w:tcW w:w="4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22B4" w:rsidRPr="003D7AF4" w:rsidRDefault="001D22B4" w:rsidP="00716E3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Е</w:t>
            </w:r>
            <w:r w:rsidRPr="003D7AF4">
              <w:rPr>
                <w:color w:val="000000"/>
                <w:sz w:val="24"/>
                <w:szCs w:val="24"/>
                <w:lang w:bidi="ru-RU"/>
              </w:rPr>
              <w:t>сть</w:t>
            </w:r>
          </w:p>
        </w:tc>
      </w:tr>
      <w:tr w:rsidR="001D22B4" w:rsidRPr="003D7AF4" w:rsidTr="00716E37">
        <w:trPr>
          <w:trHeight w:val="300"/>
        </w:trPr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2B4" w:rsidRPr="003D7AF4" w:rsidRDefault="001D22B4" w:rsidP="00716E37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D7AF4">
              <w:rPr>
                <w:color w:val="000000"/>
                <w:sz w:val="24"/>
                <w:szCs w:val="24"/>
              </w:rPr>
              <w:t>Вход сигнала</w:t>
            </w:r>
          </w:p>
        </w:tc>
        <w:tc>
          <w:tcPr>
            <w:tcW w:w="4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22B4" w:rsidRPr="003D7AF4" w:rsidRDefault="001D22B4" w:rsidP="00716E3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bidi="ru-RU"/>
              </w:rPr>
            </w:pPr>
            <w:r w:rsidRPr="003D7AF4">
              <w:rPr>
                <w:sz w:val="24"/>
                <w:szCs w:val="24"/>
              </w:rPr>
              <w:t xml:space="preserve">DP1.2 / HDMI </w:t>
            </w:r>
          </w:p>
        </w:tc>
      </w:tr>
      <w:tr w:rsidR="001D22B4" w:rsidRPr="003D7AF4" w:rsidTr="00716E37">
        <w:trPr>
          <w:trHeight w:val="178"/>
        </w:trPr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2B4" w:rsidRPr="003D7AF4" w:rsidRDefault="001D22B4" w:rsidP="00716E37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22B4" w:rsidRPr="003D7AF4" w:rsidRDefault="001D22B4" w:rsidP="00716E37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1D22B4" w:rsidRDefault="001D22B4" w:rsidP="001D22B4">
      <w:pPr>
        <w:spacing w:line="240" w:lineRule="auto"/>
        <w:ind w:firstLine="709"/>
        <w:rPr>
          <w:b/>
          <w:sz w:val="24"/>
          <w:szCs w:val="24"/>
        </w:rPr>
      </w:pPr>
    </w:p>
    <w:p w:rsidR="001D22B4" w:rsidRPr="003D7AF4" w:rsidRDefault="001D22B4" w:rsidP="001D22B4">
      <w:pPr>
        <w:spacing w:line="240" w:lineRule="auto"/>
        <w:ind w:firstLine="709"/>
        <w:rPr>
          <w:b/>
          <w:sz w:val="24"/>
          <w:szCs w:val="24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4962"/>
        <w:gridCol w:w="4677"/>
      </w:tblGrid>
      <w:tr w:rsidR="001D22B4" w:rsidRPr="00164FEC" w:rsidTr="00211513">
        <w:tc>
          <w:tcPr>
            <w:tcW w:w="4962" w:type="dxa"/>
            <w:shd w:val="clear" w:color="auto" w:fill="auto"/>
          </w:tcPr>
          <w:p w:rsidR="001D22B4" w:rsidRDefault="001D22B4" w:rsidP="0021151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 xml:space="preserve">ПОСТАВЩИК: </w:t>
            </w:r>
          </w:p>
          <w:p w:rsidR="001D22B4" w:rsidRPr="00164FEC" w:rsidRDefault="001D22B4" w:rsidP="0021151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1D22B4" w:rsidRDefault="001D22B4" w:rsidP="0021151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 xml:space="preserve">Юридический адрес: </w:t>
            </w:r>
          </w:p>
          <w:p w:rsidR="001D22B4" w:rsidRPr="00164FEC" w:rsidRDefault="001D22B4" w:rsidP="0021151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1D22B4" w:rsidRDefault="001D22B4" w:rsidP="0021151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Ф</w:t>
            </w:r>
            <w:r w:rsidRPr="00164FEC">
              <w:rPr>
                <w:bCs/>
                <w:color w:val="000000"/>
                <w:sz w:val="24"/>
                <w:szCs w:val="24"/>
              </w:rPr>
              <w:t xml:space="preserve">актический адрес: </w:t>
            </w:r>
          </w:p>
          <w:p w:rsidR="001D22B4" w:rsidRPr="00164FEC" w:rsidRDefault="001D22B4" w:rsidP="0021151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1D22B4" w:rsidRPr="00164FEC" w:rsidRDefault="001D22B4" w:rsidP="0021151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ОГРН</w:t>
            </w:r>
            <w:r>
              <w:rPr>
                <w:bCs/>
                <w:color w:val="000000"/>
                <w:sz w:val="24"/>
                <w:szCs w:val="24"/>
              </w:rPr>
              <w:t>:</w:t>
            </w:r>
          </w:p>
          <w:p w:rsidR="001D22B4" w:rsidRPr="00164FEC" w:rsidRDefault="001D22B4" w:rsidP="0021151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ИНН:</w:t>
            </w:r>
          </w:p>
          <w:p w:rsidR="001D22B4" w:rsidRPr="00164FEC" w:rsidRDefault="001D22B4" w:rsidP="0021151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КПП:</w:t>
            </w:r>
          </w:p>
          <w:p w:rsidR="001D22B4" w:rsidRPr="00164FEC" w:rsidRDefault="001D22B4" w:rsidP="0021151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bCs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bCs/>
                <w:color w:val="000000"/>
                <w:sz w:val="24"/>
                <w:szCs w:val="24"/>
              </w:rPr>
              <w:t>/с:</w:t>
            </w:r>
          </w:p>
          <w:p w:rsidR="001D22B4" w:rsidRPr="00164FEC" w:rsidRDefault="001D22B4" w:rsidP="0021151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Банк:</w:t>
            </w:r>
          </w:p>
          <w:p w:rsidR="001D22B4" w:rsidRPr="00164FEC" w:rsidRDefault="001D22B4" w:rsidP="0021151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БИК:</w:t>
            </w:r>
          </w:p>
          <w:p w:rsidR="001D22B4" w:rsidRPr="00164FEC" w:rsidRDefault="001D22B4" w:rsidP="0021151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lastRenderedPageBreak/>
              <w:t>к/с:</w:t>
            </w:r>
          </w:p>
          <w:p w:rsidR="001D22B4" w:rsidRPr="00164FEC" w:rsidRDefault="001D22B4" w:rsidP="0021151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  <w:lang w:val="en-US"/>
              </w:rPr>
              <w:t>e</w:t>
            </w:r>
            <w:r w:rsidRPr="00164FEC">
              <w:rPr>
                <w:bCs/>
                <w:color w:val="000000"/>
                <w:sz w:val="24"/>
                <w:szCs w:val="24"/>
              </w:rPr>
              <w:t>-</w:t>
            </w:r>
            <w:r w:rsidRPr="00164FEC">
              <w:rPr>
                <w:bCs/>
                <w:color w:val="000000"/>
                <w:sz w:val="24"/>
                <w:szCs w:val="24"/>
                <w:lang w:val="en-US"/>
              </w:rPr>
              <w:t>mail</w:t>
            </w:r>
            <w:r w:rsidRPr="00164FEC">
              <w:rPr>
                <w:bCs/>
                <w:color w:val="000000"/>
                <w:sz w:val="24"/>
                <w:szCs w:val="24"/>
              </w:rPr>
              <w:t>:</w:t>
            </w:r>
          </w:p>
          <w:p w:rsidR="001D22B4" w:rsidRPr="00164FEC" w:rsidRDefault="001D22B4" w:rsidP="0021151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тел.:</w:t>
            </w:r>
          </w:p>
          <w:p w:rsidR="001D22B4" w:rsidRPr="00164FEC" w:rsidRDefault="001D22B4" w:rsidP="0021151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факс:</w:t>
            </w:r>
          </w:p>
          <w:p w:rsidR="001D22B4" w:rsidRPr="00164FEC" w:rsidRDefault="001D22B4" w:rsidP="0021151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1D22B4" w:rsidRDefault="001D22B4" w:rsidP="0021151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1D22B4" w:rsidRDefault="001D22B4" w:rsidP="0021151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1D22B4" w:rsidRDefault="001D22B4" w:rsidP="0021151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1D22B4" w:rsidRPr="00164FEC" w:rsidRDefault="001D22B4" w:rsidP="0021151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1D22B4" w:rsidRPr="00164FEC" w:rsidRDefault="001D22B4" w:rsidP="0021151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_____________________</w:t>
            </w:r>
            <w:r>
              <w:rPr>
                <w:bCs/>
                <w:color w:val="000000"/>
                <w:sz w:val="24"/>
                <w:szCs w:val="24"/>
              </w:rPr>
              <w:t>___/ _____________/</w:t>
            </w:r>
          </w:p>
          <w:p w:rsidR="001D22B4" w:rsidRPr="00164FEC" w:rsidRDefault="001D22B4" w:rsidP="0021151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1D22B4" w:rsidRPr="00164FEC" w:rsidRDefault="001D22B4" w:rsidP="0021151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4677" w:type="dxa"/>
            <w:shd w:val="clear" w:color="auto" w:fill="auto"/>
          </w:tcPr>
          <w:p w:rsidR="001D22B4" w:rsidRDefault="001D22B4" w:rsidP="0021151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lastRenderedPageBreak/>
              <w:t xml:space="preserve">ПОКУПАТЕЛЬ: </w:t>
            </w:r>
          </w:p>
          <w:p w:rsidR="001D22B4" w:rsidRDefault="001D22B4" w:rsidP="0021151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1D22B4" w:rsidRPr="00164FEC" w:rsidRDefault="001D22B4" w:rsidP="0021151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Юридический адрес: Российская Федерация, 115280, г. Москва, ул. Автозаводская, дом 14</w:t>
            </w:r>
          </w:p>
          <w:p w:rsidR="001D22B4" w:rsidRPr="00164FEC" w:rsidRDefault="001D22B4" w:rsidP="0021151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Ф</w:t>
            </w:r>
            <w:r w:rsidRPr="00164FEC">
              <w:rPr>
                <w:bCs/>
                <w:color w:val="000000"/>
                <w:sz w:val="24"/>
                <w:szCs w:val="24"/>
              </w:rPr>
              <w:t>актический адрес: Российская Федерация, 115280, г. Москва, ул. Автозаводская, дом 14</w:t>
            </w:r>
          </w:p>
          <w:p w:rsidR="001D22B4" w:rsidRPr="00164FEC" w:rsidRDefault="001D22B4" w:rsidP="0021151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ОГРН: 1027700158485</w:t>
            </w:r>
          </w:p>
          <w:p w:rsidR="001D22B4" w:rsidRPr="00164FEC" w:rsidRDefault="001D22B4" w:rsidP="0021151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ИНН: 7725054856</w:t>
            </w:r>
          </w:p>
          <w:p w:rsidR="001D22B4" w:rsidRPr="00164FEC" w:rsidRDefault="001D22B4" w:rsidP="0021151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КПП: 772501001</w:t>
            </w:r>
          </w:p>
          <w:p w:rsidR="001D22B4" w:rsidRPr="00164FEC" w:rsidRDefault="001D22B4" w:rsidP="0021151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proofErr w:type="gramStart"/>
            <w:r w:rsidRPr="00164FEC">
              <w:rPr>
                <w:bCs/>
                <w:color w:val="000000"/>
                <w:sz w:val="24"/>
                <w:szCs w:val="24"/>
              </w:rPr>
              <w:t>р</w:t>
            </w:r>
            <w:proofErr w:type="gramEnd"/>
            <w:r w:rsidRPr="00164FEC">
              <w:rPr>
                <w:bCs/>
                <w:color w:val="000000"/>
                <w:sz w:val="24"/>
                <w:szCs w:val="24"/>
              </w:rPr>
              <w:t xml:space="preserve">/с: 40702810000200001067 </w:t>
            </w:r>
          </w:p>
          <w:p w:rsidR="001D22B4" w:rsidRPr="00164FEC" w:rsidRDefault="001D22B4" w:rsidP="0021151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lastRenderedPageBreak/>
              <w:t>Банк: ПАО «</w:t>
            </w:r>
            <w:proofErr w:type="spellStart"/>
            <w:r w:rsidRPr="00164FEC">
              <w:rPr>
                <w:bCs/>
                <w:color w:val="000000"/>
                <w:sz w:val="24"/>
                <w:szCs w:val="24"/>
              </w:rPr>
              <w:t>МИнБанк</w:t>
            </w:r>
            <w:proofErr w:type="spellEnd"/>
            <w:r w:rsidRPr="00164FEC">
              <w:rPr>
                <w:bCs/>
                <w:color w:val="000000"/>
                <w:sz w:val="24"/>
                <w:szCs w:val="24"/>
              </w:rPr>
              <w:t>» г.  Москвы</w:t>
            </w:r>
          </w:p>
          <w:p w:rsidR="001D22B4" w:rsidRPr="00164FEC" w:rsidRDefault="001D22B4" w:rsidP="0021151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БИК: 044525600</w:t>
            </w:r>
          </w:p>
          <w:p w:rsidR="001D22B4" w:rsidRPr="00164FEC" w:rsidRDefault="001D22B4" w:rsidP="0021151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к/с: 30101810300000000600</w:t>
            </w:r>
          </w:p>
          <w:p w:rsidR="001D22B4" w:rsidRPr="00164FEC" w:rsidRDefault="001D22B4" w:rsidP="0021151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e-</w:t>
            </w:r>
            <w:proofErr w:type="spellStart"/>
            <w:r w:rsidRPr="00164FEC">
              <w:rPr>
                <w:bCs/>
                <w:color w:val="000000"/>
                <w:sz w:val="24"/>
                <w:szCs w:val="24"/>
              </w:rPr>
              <w:t>mail</w:t>
            </w:r>
            <w:proofErr w:type="spellEnd"/>
            <w:r w:rsidRPr="00164FEC">
              <w:rPr>
                <w:bCs/>
                <w:color w:val="000000"/>
                <w:sz w:val="24"/>
                <w:szCs w:val="24"/>
              </w:rPr>
              <w:t xml:space="preserve">: </w:t>
            </w:r>
            <w:hyperlink r:id="rId15" w:history="1">
              <w:r w:rsidRPr="00164FEC">
                <w:rPr>
                  <w:bCs/>
                  <w:color w:val="000000"/>
                  <w:sz w:val="24"/>
                  <w:szCs w:val="24"/>
                </w:rPr>
                <w:t>vti@vti.ru</w:t>
              </w:r>
            </w:hyperlink>
            <w:r w:rsidRPr="00164FEC">
              <w:rPr>
                <w:bCs/>
                <w:color w:val="000000"/>
                <w:sz w:val="24"/>
                <w:szCs w:val="24"/>
              </w:rPr>
              <w:t xml:space="preserve">, </w:t>
            </w:r>
            <w:hyperlink r:id="rId16" w:history="1">
              <w:r w:rsidRPr="00164FEC">
                <w:rPr>
                  <w:bCs/>
                  <w:color w:val="000000"/>
                  <w:sz w:val="24"/>
                  <w:szCs w:val="24"/>
                </w:rPr>
                <w:t>it@vti.ru</w:t>
              </w:r>
            </w:hyperlink>
            <w:r w:rsidRPr="00164FEC">
              <w:rPr>
                <w:bCs/>
                <w:color w:val="000000"/>
                <w:sz w:val="24"/>
                <w:szCs w:val="24"/>
              </w:rPr>
              <w:t xml:space="preserve"> </w:t>
            </w:r>
          </w:p>
          <w:p w:rsidR="001D22B4" w:rsidRPr="00164FEC" w:rsidRDefault="001D22B4" w:rsidP="0021151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тел.:</w:t>
            </w:r>
            <w:r>
              <w:rPr>
                <w:bCs/>
                <w:color w:val="000000"/>
                <w:sz w:val="24"/>
                <w:szCs w:val="24"/>
              </w:rPr>
              <w:t xml:space="preserve"> +7</w:t>
            </w:r>
            <w:r w:rsidRPr="00164FEC">
              <w:rPr>
                <w:bCs/>
                <w:color w:val="000000"/>
                <w:sz w:val="24"/>
                <w:szCs w:val="24"/>
              </w:rPr>
              <w:t xml:space="preserve"> (495) 234-76-17;</w:t>
            </w:r>
            <w:r>
              <w:rPr>
                <w:bCs/>
                <w:color w:val="000000"/>
                <w:sz w:val="24"/>
                <w:szCs w:val="24"/>
              </w:rPr>
              <w:t xml:space="preserve"> +7</w:t>
            </w:r>
            <w:r w:rsidRPr="00164FEC">
              <w:rPr>
                <w:bCs/>
                <w:color w:val="000000"/>
                <w:sz w:val="24"/>
                <w:szCs w:val="24"/>
              </w:rPr>
              <w:t xml:space="preserve"> (499) 682-92-94</w:t>
            </w:r>
          </w:p>
          <w:p w:rsidR="001D22B4" w:rsidRPr="00164FEC" w:rsidRDefault="001D22B4" w:rsidP="0021151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факс:</w:t>
            </w:r>
            <w:r>
              <w:rPr>
                <w:bCs/>
                <w:color w:val="000000"/>
                <w:sz w:val="24"/>
                <w:szCs w:val="24"/>
              </w:rPr>
              <w:t xml:space="preserve"> +7</w:t>
            </w:r>
            <w:r w:rsidRPr="00164FEC">
              <w:rPr>
                <w:bCs/>
                <w:color w:val="000000"/>
                <w:sz w:val="24"/>
                <w:szCs w:val="24"/>
              </w:rPr>
              <w:t xml:space="preserve"> (495) 234-74-27</w:t>
            </w:r>
          </w:p>
          <w:p w:rsidR="001D22B4" w:rsidRPr="00164FEC" w:rsidRDefault="001D22B4" w:rsidP="0021151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1D22B4" w:rsidRPr="00164FEC" w:rsidRDefault="001D22B4" w:rsidP="0021151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Генеральный директор</w:t>
            </w:r>
          </w:p>
          <w:p w:rsidR="001D22B4" w:rsidRPr="00164FEC" w:rsidRDefault="001D22B4" w:rsidP="0021151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1D22B4" w:rsidRPr="00164FEC" w:rsidRDefault="001D22B4" w:rsidP="0021151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_____________________</w:t>
            </w:r>
            <w:r>
              <w:rPr>
                <w:bCs/>
                <w:color w:val="000000"/>
                <w:sz w:val="24"/>
                <w:szCs w:val="24"/>
              </w:rPr>
              <w:t>___/ Б.Ф. Реутов/</w:t>
            </w:r>
          </w:p>
          <w:p w:rsidR="001D22B4" w:rsidRPr="00164FEC" w:rsidRDefault="001D22B4" w:rsidP="0021151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1D22B4" w:rsidRPr="00164FEC" w:rsidRDefault="001D22B4" w:rsidP="0021151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МП</w:t>
            </w:r>
          </w:p>
        </w:tc>
      </w:tr>
    </w:tbl>
    <w:p w:rsidR="00DD4010" w:rsidRPr="00164FEC" w:rsidRDefault="00DD4010" w:rsidP="001D22B4">
      <w:pPr>
        <w:widowControl w:val="0"/>
        <w:spacing w:before="360" w:line="276" w:lineRule="auto"/>
        <w:ind w:firstLine="709"/>
        <w:jc w:val="center"/>
        <w:outlineLvl w:val="2"/>
        <w:rPr>
          <w:sz w:val="24"/>
          <w:szCs w:val="24"/>
        </w:rPr>
      </w:pPr>
    </w:p>
    <w:sectPr w:rsidR="00DD4010" w:rsidRPr="00164FEC" w:rsidSect="00164FEC"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1077" w:right="1134" w:bottom="845" w:left="1701" w:header="357" w:footer="43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4E3F" w:rsidRDefault="00BE4E3F">
      <w:pPr>
        <w:spacing w:line="240" w:lineRule="auto"/>
      </w:pPr>
      <w:r>
        <w:separator/>
      </w:r>
    </w:p>
  </w:endnote>
  <w:endnote w:type="continuationSeparator" w:id="0">
    <w:p w:rsidR="00BE4E3F" w:rsidRDefault="00BE4E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AEB" w:rsidRDefault="00E70AEB" w:rsidP="00417A62">
    <w:pPr>
      <w:pStyle w:val="a6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0AEB" w:rsidRDefault="00E70AEB" w:rsidP="00417A62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AEB" w:rsidRPr="00EF1A48" w:rsidRDefault="00E70AEB" w:rsidP="00417A62">
    <w:pPr>
      <w:pStyle w:val="a6"/>
      <w:framePr w:wrap="around" w:vAnchor="text" w:hAnchor="margin" w:xAlign="right" w:y="1"/>
      <w:rPr>
        <w:rStyle w:val="a9"/>
      </w:rPr>
    </w:pPr>
    <w:r w:rsidRPr="00FD0DAD">
      <w:rPr>
        <w:rStyle w:val="a9"/>
      </w:rPr>
      <w:fldChar w:fldCharType="begin"/>
    </w:r>
    <w:r w:rsidRPr="00FD0DAD">
      <w:rPr>
        <w:rStyle w:val="a9"/>
      </w:rPr>
      <w:instrText xml:space="preserve">PAGE  </w:instrText>
    </w:r>
    <w:r w:rsidRPr="00FD0DAD">
      <w:rPr>
        <w:rStyle w:val="a9"/>
      </w:rPr>
      <w:fldChar w:fldCharType="separate"/>
    </w:r>
    <w:r w:rsidR="006D4F75">
      <w:rPr>
        <w:rStyle w:val="a9"/>
        <w:noProof/>
      </w:rPr>
      <w:t>7</w:t>
    </w:r>
    <w:r w:rsidRPr="00FD0DAD">
      <w:rPr>
        <w:rStyle w:val="a9"/>
      </w:rPr>
      <w:fldChar w:fldCharType="end"/>
    </w:r>
  </w:p>
  <w:p w:rsidR="00E70AEB" w:rsidRPr="00FD0DAD" w:rsidRDefault="00E70AEB" w:rsidP="00A83065">
    <w:pPr>
      <w:pStyle w:val="a6"/>
      <w:ind w:right="360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AEB" w:rsidRDefault="00E70AEB">
    <w:pPr>
      <w:pStyle w:val="a6"/>
      <w:pBdr>
        <w:top w:val="single" w:sz="4" w:space="1" w:color="auto"/>
      </w:pBdr>
      <w:tabs>
        <w:tab w:val="clear" w:pos="9356"/>
        <w:tab w:val="right" w:pos="10260"/>
      </w:tabs>
      <w:rPr>
        <w:bCs/>
      </w:rPr>
    </w:pPr>
  </w:p>
  <w:p w:rsidR="00E70AEB" w:rsidRDefault="00E70AEB">
    <w:pPr>
      <w:pStyle w:val="a6"/>
      <w:pBdr>
        <w:top w:val="single" w:sz="4" w:space="1" w:color="auto"/>
      </w:pBdr>
      <w:tabs>
        <w:tab w:val="clear" w:pos="9356"/>
        <w:tab w:val="right" w:pos="1026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4E3F" w:rsidRDefault="00BE4E3F">
      <w:pPr>
        <w:spacing w:line="240" w:lineRule="auto"/>
      </w:pPr>
      <w:r>
        <w:separator/>
      </w:r>
    </w:p>
  </w:footnote>
  <w:footnote w:type="continuationSeparator" w:id="0">
    <w:p w:rsidR="00BE4E3F" w:rsidRDefault="00BE4E3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AEB" w:rsidRDefault="00E70AEB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576DB5E"/>
    <w:lvl w:ilvl="0">
      <w:numFmt w:val="bullet"/>
      <w:lvlText w:val="*"/>
      <w:lvlJc w:val="left"/>
    </w:lvl>
  </w:abstractNum>
  <w:abstractNum w:abstractNumId="1">
    <w:nsid w:val="0000000B"/>
    <w:multiLevelType w:val="singleLevel"/>
    <w:tmpl w:val="0000000B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</w:abstractNum>
  <w:abstractNum w:abstractNumId="2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9241DD"/>
    <w:multiLevelType w:val="multilevel"/>
    <w:tmpl w:val="48D43D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077D6DC8"/>
    <w:multiLevelType w:val="hybridMultilevel"/>
    <w:tmpl w:val="BC54933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3F3021C"/>
    <w:multiLevelType w:val="hybridMultilevel"/>
    <w:tmpl w:val="2F4CE43E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8">
    <w:nsid w:val="159D62D9"/>
    <w:multiLevelType w:val="multilevel"/>
    <w:tmpl w:val="E65CEA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7461F30"/>
    <w:multiLevelType w:val="multilevel"/>
    <w:tmpl w:val="54A0142E"/>
    <w:lvl w:ilvl="0">
      <w:start w:val="5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17E31963"/>
    <w:multiLevelType w:val="multilevel"/>
    <w:tmpl w:val="74C2A7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61A7714"/>
    <w:multiLevelType w:val="hybridMultilevel"/>
    <w:tmpl w:val="1A5806D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E104B6A"/>
    <w:multiLevelType w:val="hybridMultilevel"/>
    <w:tmpl w:val="4AAAF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027FFB"/>
    <w:multiLevelType w:val="hybridMultilevel"/>
    <w:tmpl w:val="1D6E4C8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315A139B"/>
    <w:multiLevelType w:val="singleLevel"/>
    <w:tmpl w:val="76E6D23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6">
    <w:nsid w:val="32772DE0"/>
    <w:multiLevelType w:val="multilevel"/>
    <w:tmpl w:val="2D5814F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7">
    <w:nsid w:val="344325F3"/>
    <w:multiLevelType w:val="hybridMultilevel"/>
    <w:tmpl w:val="9146AD36"/>
    <w:lvl w:ilvl="0" w:tplc="FFFFFFFF">
      <w:start w:val="1"/>
      <w:numFmt w:val="bullet"/>
      <w:pStyle w:val="a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FC68B1"/>
    <w:multiLevelType w:val="hybridMultilevel"/>
    <w:tmpl w:val="984E5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435BE6"/>
    <w:multiLevelType w:val="multilevel"/>
    <w:tmpl w:val="C0644010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3F9D37B8"/>
    <w:multiLevelType w:val="multilevel"/>
    <w:tmpl w:val="0B4005A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-568"/>
        </w:tabs>
        <w:ind w:left="850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22">
    <w:nsid w:val="41EB1E64"/>
    <w:multiLevelType w:val="multilevel"/>
    <w:tmpl w:val="9C44830A"/>
    <w:lvl w:ilvl="0">
      <w:start w:val="5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44245FD4"/>
    <w:multiLevelType w:val="multilevel"/>
    <w:tmpl w:val="0C08CB34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>
    <w:nsid w:val="448A14E3"/>
    <w:multiLevelType w:val="hybridMultilevel"/>
    <w:tmpl w:val="2D86B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A17EF6"/>
    <w:multiLevelType w:val="multilevel"/>
    <w:tmpl w:val="DF9CE0B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78A395C"/>
    <w:multiLevelType w:val="multilevel"/>
    <w:tmpl w:val="C098335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7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6FA7AC5"/>
    <w:multiLevelType w:val="multilevel"/>
    <w:tmpl w:val="35021F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142"/>
        </w:tabs>
        <w:ind w:left="1142" w:hanging="432"/>
      </w:pPr>
      <w:rPr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sz w:val="24"/>
      </w:rPr>
    </w:lvl>
  </w:abstractNum>
  <w:abstractNum w:abstractNumId="29">
    <w:nsid w:val="59071F39"/>
    <w:multiLevelType w:val="hybridMultilevel"/>
    <w:tmpl w:val="F300F2F0"/>
    <w:lvl w:ilvl="0" w:tplc="EDCC3D0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>
    <w:nsid w:val="5C4043FE"/>
    <w:multiLevelType w:val="multilevel"/>
    <w:tmpl w:val="7C1E22BC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="Times New Roman" w:eastAsia="Times New Roman" w:hAnsi="Times New Roman" w:cs="Times New Roman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DF01363"/>
    <w:multiLevelType w:val="multilevel"/>
    <w:tmpl w:val="D7EE43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34">
    <w:nsid w:val="6673287C"/>
    <w:multiLevelType w:val="hybridMultilevel"/>
    <w:tmpl w:val="93E8C6B0"/>
    <w:lvl w:ilvl="0" w:tplc="55B6A1D2">
      <w:start w:val="1"/>
      <w:numFmt w:val="decimal"/>
      <w:lvlText w:val="2.2.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5">
    <w:nsid w:val="66D24846"/>
    <w:multiLevelType w:val="multilevel"/>
    <w:tmpl w:val="A6AA5F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682A6725"/>
    <w:multiLevelType w:val="hybridMultilevel"/>
    <w:tmpl w:val="7E82DB10"/>
    <w:lvl w:ilvl="0" w:tplc="A38A525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 w:tplc="97147A80">
      <w:start w:val="1"/>
      <w:numFmt w:val="decimal"/>
      <w:isLgl/>
      <w:lvlText w:val="%2.%2."/>
      <w:lvlJc w:val="left"/>
      <w:pPr>
        <w:tabs>
          <w:tab w:val="num" w:pos="1707"/>
        </w:tabs>
        <w:ind w:left="1707" w:hanging="1140"/>
      </w:pPr>
      <w:rPr>
        <w:rFonts w:hint="default"/>
        <w:i w:val="0"/>
        <w:color w:val="auto"/>
      </w:rPr>
    </w:lvl>
    <w:lvl w:ilvl="2" w:tplc="DE3AF2D2">
      <w:numFmt w:val="none"/>
      <w:lvlText w:val=""/>
      <w:lvlJc w:val="left"/>
      <w:pPr>
        <w:tabs>
          <w:tab w:val="num" w:pos="360"/>
        </w:tabs>
      </w:pPr>
    </w:lvl>
    <w:lvl w:ilvl="3" w:tplc="E17E24F0">
      <w:numFmt w:val="none"/>
      <w:lvlText w:val=""/>
      <w:lvlJc w:val="left"/>
      <w:pPr>
        <w:tabs>
          <w:tab w:val="num" w:pos="360"/>
        </w:tabs>
      </w:pPr>
    </w:lvl>
    <w:lvl w:ilvl="4" w:tplc="4EA2EAF4">
      <w:numFmt w:val="none"/>
      <w:lvlText w:val=""/>
      <w:lvlJc w:val="left"/>
      <w:pPr>
        <w:tabs>
          <w:tab w:val="num" w:pos="360"/>
        </w:tabs>
      </w:pPr>
    </w:lvl>
    <w:lvl w:ilvl="5" w:tplc="4168A3A0">
      <w:numFmt w:val="none"/>
      <w:lvlText w:val=""/>
      <w:lvlJc w:val="left"/>
      <w:pPr>
        <w:tabs>
          <w:tab w:val="num" w:pos="360"/>
        </w:tabs>
      </w:pPr>
    </w:lvl>
    <w:lvl w:ilvl="6" w:tplc="DDAC8DA8">
      <w:numFmt w:val="none"/>
      <w:lvlText w:val=""/>
      <w:lvlJc w:val="left"/>
      <w:pPr>
        <w:tabs>
          <w:tab w:val="num" w:pos="360"/>
        </w:tabs>
      </w:pPr>
    </w:lvl>
    <w:lvl w:ilvl="7" w:tplc="132A723A">
      <w:numFmt w:val="none"/>
      <w:lvlText w:val=""/>
      <w:lvlJc w:val="left"/>
      <w:pPr>
        <w:tabs>
          <w:tab w:val="num" w:pos="360"/>
        </w:tabs>
      </w:pPr>
    </w:lvl>
    <w:lvl w:ilvl="8" w:tplc="A790DDEC">
      <w:numFmt w:val="none"/>
      <w:lvlText w:val=""/>
      <w:lvlJc w:val="left"/>
      <w:pPr>
        <w:tabs>
          <w:tab w:val="num" w:pos="360"/>
        </w:tabs>
      </w:pPr>
    </w:lvl>
  </w:abstractNum>
  <w:abstractNum w:abstractNumId="37">
    <w:nsid w:val="686B24DC"/>
    <w:multiLevelType w:val="hybridMultilevel"/>
    <w:tmpl w:val="8368BD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>
    <w:nsid w:val="68A83C22"/>
    <w:multiLevelType w:val="multilevel"/>
    <w:tmpl w:val="8F7AB498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68D4548A"/>
    <w:multiLevelType w:val="hybridMultilevel"/>
    <w:tmpl w:val="0D9C54AA"/>
    <w:lvl w:ilvl="0" w:tplc="00000012">
      <w:numFmt w:val="bullet"/>
      <w:lvlText w:val="-"/>
      <w:lvlJc w:val="left"/>
      <w:pPr>
        <w:ind w:left="360" w:hanging="360"/>
      </w:pPr>
      <w:rPr>
        <w:rFonts w:ascii="Times New Roman" w:hAnsi="Times New Roman" w:cs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6AD12FAF"/>
    <w:multiLevelType w:val="hybridMultilevel"/>
    <w:tmpl w:val="284EBAF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6F2E07B3"/>
    <w:multiLevelType w:val="multilevel"/>
    <w:tmpl w:val="ABC65C0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>
    <w:nsid w:val="6F9C7456"/>
    <w:multiLevelType w:val="multilevel"/>
    <w:tmpl w:val="FE7A378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3">
    <w:nsid w:val="728822FF"/>
    <w:multiLevelType w:val="multilevel"/>
    <w:tmpl w:val="C19C234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>
    <w:nsid w:val="728D4F31"/>
    <w:multiLevelType w:val="multilevel"/>
    <w:tmpl w:val="63843420"/>
    <w:lvl w:ilvl="0">
      <w:start w:val="5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5">
    <w:nsid w:val="751336B8"/>
    <w:multiLevelType w:val="multilevel"/>
    <w:tmpl w:val="CE6A30E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>
    <w:nsid w:val="76C65023"/>
    <w:multiLevelType w:val="multilevel"/>
    <w:tmpl w:val="767262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sz w:val="24"/>
      </w:rPr>
    </w:lvl>
  </w:abstractNum>
  <w:abstractNum w:abstractNumId="47">
    <w:nsid w:val="7DE63D81"/>
    <w:multiLevelType w:val="hybridMultilevel"/>
    <w:tmpl w:val="C268B760"/>
    <w:lvl w:ilvl="0" w:tplc="40B850C2">
      <w:start w:val="1"/>
      <w:numFmt w:val="decimal"/>
      <w:lvlText w:val="1.%1."/>
      <w:lvlJc w:val="left"/>
      <w:pPr>
        <w:tabs>
          <w:tab w:val="num" w:pos="567"/>
        </w:tabs>
      </w:pPr>
      <w:rPr>
        <w:rFonts w:hint="default"/>
        <w:sz w:val="22"/>
        <w:szCs w:val="22"/>
      </w:rPr>
    </w:lvl>
    <w:lvl w:ilvl="1" w:tplc="40B850C2">
      <w:start w:val="1"/>
      <w:numFmt w:val="decimal"/>
      <w:lvlText w:val="1.%2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8">
    <w:nsid w:val="7E537ED3"/>
    <w:multiLevelType w:val="multilevel"/>
    <w:tmpl w:val="847C000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num w:numId="1">
    <w:abstractNumId w:val="25"/>
  </w:num>
  <w:num w:numId="2">
    <w:abstractNumId w:val="30"/>
  </w:num>
  <w:num w:numId="3">
    <w:abstractNumId w:val="17"/>
  </w:num>
  <w:num w:numId="4">
    <w:abstractNumId w:val="33"/>
  </w:num>
  <w:num w:numId="5">
    <w:abstractNumId w:val="15"/>
  </w:num>
  <w:num w:numId="6">
    <w:abstractNumId w:val="26"/>
  </w:num>
  <w:num w:numId="7">
    <w:abstractNumId w:val="5"/>
  </w:num>
  <w:num w:numId="8">
    <w:abstractNumId w:val="6"/>
  </w:num>
  <w:num w:numId="9">
    <w:abstractNumId w:val="9"/>
  </w:num>
  <w:num w:numId="10">
    <w:abstractNumId w:val="2"/>
  </w:num>
  <w:num w:numId="11">
    <w:abstractNumId w:val="18"/>
  </w:num>
  <w:num w:numId="12">
    <w:abstractNumId w:val="27"/>
  </w:num>
  <w:num w:numId="13">
    <w:abstractNumId w:val="47"/>
  </w:num>
  <w:num w:numId="14">
    <w:abstractNumId w:val="23"/>
  </w:num>
  <w:num w:numId="15">
    <w:abstractNumId w:val="22"/>
  </w:num>
  <w:num w:numId="16">
    <w:abstractNumId w:val="10"/>
  </w:num>
  <w:num w:numId="17">
    <w:abstractNumId w:val="44"/>
  </w:num>
  <w:num w:numId="18">
    <w:abstractNumId w:val="36"/>
  </w:num>
  <w:num w:numId="19">
    <w:abstractNumId w:val="45"/>
  </w:num>
  <w:num w:numId="20">
    <w:abstractNumId w:val="42"/>
  </w:num>
  <w:num w:numId="21">
    <w:abstractNumId w:val="31"/>
  </w:num>
  <w:num w:numId="22">
    <w:abstractNumId w:val="43"/>
  </w:num>
  <w:num w:numId="23">
    <w:abstractNumId w:val="20"/>
  </w:num>
  <w:num w:numId="24">
    <w:abstractNumId w:val="41"/>
  </w:num>
  <w:num w:numId="25">
    <w:abstractNumId w:val="16"/>
  </w:num>
  <w:num w:numId="26">
    <w:abstractNumId w:val="35"/>
  </w:num>
  <w:num w:numId="27">
    <w:abstractNumId w:val="28"/>
  </w:num>
  <w:num w:numId="28">
    <w:abstractNumId w:val="4"/>
  </w:num>
  <w:num w:numId="29">
    <w:abstractNumId w:val="14"/>
  </w:num>
  <w:num w:numId="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8"/>
  </w:num>
  <w:num w:numId="32">
    <w:abstractNumId w:val="40"/>
  </w:num>
  <w:num w:numId="33">
    <w:abstractNumId w:val="46"/>
  </w:num>
  <w:num w:numId="34">
    <w:abstractNumId w:val="0"/>
    <w:lvlOverride w:ilvl="0">
      <w:lvl w:ilvl="0">
        <w:start w:val="65535"/>
        <w:numFmt w:val="bullet"/>
        <w:lvlText w:val="-"/>
        <w:legacy w:legacy="1" w:legacySpace="0" w:legacyIndent="96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29"/>
  </w:num>
  <w:num w:numId="36">
    <w:abstractNumId w:val="1"/>
  </w:num>
  <w:num w:numId="37">
    <w:abstractNumId w:val="12"/>
  </w:num>
  <w:num w:numId="38">
    <w:abstractNumId w:val="37"/>
  </w:num>
  <w:num w:numId="39">
    <w:abstractNumId w:val="39"/>
  </w:num>
  <w:num w:numId="40">
    <w:abstractNumId w:val="3"/>
  </w:num>
  <w:num w:numId="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7"/>
  </w:num>
  <w:num w:numId="43">
    <w:abstractNumId w:val="32"/>
  </w:num>
  <w:num w:numId="44">
    <w:abstractNumId w:val="24"/>
  </w:num>
  <w:num w:numId="45">
    <w:abstractNumId w:val="13"/>
  </w:num>
  <w:num w:numId="46">
    <w:abstractNumId w:val="19"/>
  </w:num>
  <w:num w:numId="47">
    <w:abstractNumId w:val="8"/>
  </w:num>
  <w:num w:numId="48">
    <w:abstractNumId w:val="48"/>
  </w:num>
  <w:num w:numId="49">
    <w:abstractNumId w:val="11"/>
  </w:num>
  <w:num w:numId="50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B09"/>
    <w:rsid w:val="00012796"/>
    <w:rsid w:val="00035E99"/>
    <w:rsid w:val="00037391"/>
    <w:rsid w:val="00043E84"/>
    <w:rsid w:val="00044236"/>
    <w:rsid w:val="0006402D"/>
    <w:rsid w:val="00066101"/>
    <w:rsid w:val="00082B1F"/>
    <w:rsid w:val="000913F9"/>
    <w:rsid w:val="000A04AD"/>
    <w:rsid w:val="000A146A"/>
    <w:rsid w:val="000A2CBD"/>
    <w:rsid w:val="000A5D3E"/>
    <w:rsid w:val="000B0424"/>
    <w:rsid w:val="000C2AFD"/>
    <w:rsid w:val="000D5234"/>
    <w:rsid w:val="000D71C2"/>
    <w:rsid w:val="00100511"/>
    <w:rsid w:val="00100D3C"/>
    <w:rsid w:val="00114D5E"/>
    <w:rsid w:val="00115A8A"/>
    <w:rsid w:val="00121E72"/>
    <w:rsid w:val="00122C23"/>
    <w:rsid w:val="00152946"/>
    <w:rsid w:val="00164FEC"/>
    <w:rsid w:val="00171FBB"/>
    <w:rsid w:val="00175F92"/>
    <w:rsid w:val="001D044A"/>
    <w:rsid w:val="001D22B4"/>
    <w:rsid w:val="001D2F7F"/>
    <w:rsid w:val="001D555C"/>
    <w:rsid w:val="001F7C27"/>
    <w:rsid w:val="00205022"/>
    <w:rsid w:val="0022572E"/>
    <w:rsid w:val="00235263"/>
    <w:rsid w:val="00247127"/>
    <w:rsid w:val="002500E1"/>
    <w:rsid w:val="00265730"/>
    <w:rsid w:val="00273A69"/>
    <w:rsid w:val="00275D4D"/>
    <w:rsid w:val="0028145A"/>
    <w:rsid w:val="00281B5B"/>
    <w:rsid w:val="002958E4"/>
    <w:rsid w:val="002B0858"/>
    <w:rsid w:val="002B7207"/>
    <w:rsid w:val="002D0A13"/>
    <w:rsid w:val="002F0F67"/>
    <w:rsid w:val="00306840"/>
    <w:rsid w:val="0030720C"/>
    <w:rsid w:val="00316FC6"/>
    <w:rsid w:val="00327699"/>
    <w:rsid w:val="00330533"/>
    <w:rsid w:val="0033226F"/>
    <w:rsid w:val="003327C6"/>
    <w:rsid w:val="00335E4F"/>
    <w:rsid w:val="00357314"/>
    <w:rsid w:val="00394350"/>
    <w:rsid w:val="00397603"/>
    <w:rsid w:val="003A5BAB"/>
    <w:rsid w:val="003B2FB0"/>
    <w:rsid w:val="003B3831"/>
    <w:rsid w:val="003B4002"/>
    <w:rsid w:val="003C1895"/>
    <w:rsid w:val="003D5F60"/>
    <w:rsid w:val="003D7582"/>
    <w:rsid w:val="003E7051"/>
    <w:rsid w:val="00417A62"/>
    <w:rsid w:val="0043293C"/>
    <w:rsid w:val="00436D2B"/>
    <w:rsid w:val="004375CA"/>
    <w:rsid w:val="00453A68"/>
    <w:rsid w:val="00475FCB"/>
    <w:rsid w:val="00486E49"/>
    <w:rsid w:val="0049615E"/>
    <w:rsid w:val="004A6165"/>
    <w:rsid w:val="004A65E2"/>
    <w:rsid w:val="004A7AF6"/>
    <w:rsid w:val="004B42E3"/>
    <w:rsid w:val="004B5D4C"/>
    <w:rsid w:val="004C335C"/>
    <w:rsid w:val="004D3601"/>
    <w:rsid w:val="00514106"/>
    <w:rsid w:val="00521E04"/>
    <w:rsid w:val="005269EA"/>
    <w:rsid w:val="00570E6B"/>
    <w:rsid w:val="00571135"/>
    <w:rsid w:val="005A0A4E"/>
    <w:rsid w:val="005B77D0"/>
    <w:rsid w:val="005C6CF4"/>
    <w:rsid w:val="005D49BC"/>
    <w:rsid w:val="005E0354"/>
    <w:rsid w:val="005E0BE0"/>
    <w:rsid w:val="006121C7"/>
    <w:rsid w:val="0063070A"/>
    <w:rsid w:val="00637210"/>
    <w:rsid w:val="006432B5"/>
    <w:rsid w:val="00644ECA"/>
    <w:rsid w:val="00645AB5"/>
    <w:rsid w:val="00645BFD"/>
    <w:rsid w:val="00650739"/>
    <w:rsid w:val="00661B06"/>
    <w:rsid w:val="00661EB1"/>
    <w:rsid w:val="006740BE"/>
    <w:rsid w:val="006762EA"/>
    <w:rsid w:val="00677454"/>
    <w:rsid w:val="0069068B"/>
    <w:rsid w:val="00692150"/>
    <w:rsid w:val="006B2A4D"/>
    <w:rsid w:val="006B7CBC"/>
    <w:rsid w:val="006C63AB"/>
    <w:rsid w:val="006D1B02"/>
    <w:rsid w:val="006D1B09"/>
    <w:rsid w:val="006D4F75"/>
    <w:rsid w:val="006D76D5"/>
    <w:rsid w:val="006F675A"/>
    <w:rsid w:val="00716E37"/>
    <w:rsid w:val="007323BE"/>
    <w:rsid w:val="00741667"/>
    <w:rsid w:val="00747799"/>
    <w:rsid w:val="00751322"/>
    <w:rsid w:val="007575BE"/>
    <w:rsid w:val="00763EBA"/>
    <w:rsid w:val="00773E39"/>
    <w:rsid w:val="007801C1"/>
    <w:rsid w:val="00785294"/>
    <w:rsid w:val="00785785"/>
    <w:rsid w:val="00787217"/>
    <w:rsid w:val="007B6B76"/>
    <w:rsid w:val="007C7DD9"/>
    <w:rsid w:val="007D40D6"/>
    <w:rsid w:val="007D44D1"/>
    <w:rsid w:val="007D4F61"/>
    <w:rsid w:val="007E243D"/>
    <w:rsid w:val="007E56F3"/>
    <w:rsid w:val="0082529B"/>
    <w:rsid w:val="00853EE4"/>
    <w:rsid w:val="0089454A"/>
    <w:rsid w:val="008A1A39"/>
    <w:rsid w:val="008A7664"/>
    <w:rsid w:val="008B3A30"/>
    <w:rsid w:val="008B59F4"/>
    <w:rsid w:val="008C0171"/>
    <w:rsid w:val="008C303A"/>
    <w:rsid w:val="008E2DA6"/>
    <w:rsid w:val="00905592"/>
    <w:rsid w:val="00913F3B"/>
    <w:rsid w:val="00920B64"/>
    <w:rsid w:val="00925014"/>
    <w:rsid w:val="00926BC3"/>
    <w:rsid w:val="00927974"/>
    <w:rsid w:val="0094067D"/>
    <w:rsid w:val="00954D45"/>
    <w:rsid w:val="00976981"/>
    <w:rsid w:val="00981D7A"/>
    <w:rsid w:val="00982E5A"/>
    <w:rsid w:val="00996561"/>
    <w:rsid w:val="009A18BE"/>
    <w:rsid w:val="009B12C4"/>
    <w:rsid w:val="009B416A"/>
    <w:rsid w:val="009C6910"/>
    <w:rsid w:val="009E1125"/>
    <w:rsid w:val="009F1735"/>
    <w:rsid w:val="00A15467"/>
    <w:rsid w:val="00A21A77"/>
    <w:rsid w:val="00A36116"/>
    <w:rsid w:val="00A466B1"/>
    <w:rsid w:val="00A5797A"/>
    <w:rsid w:val="00A65713"/>
    <w:rsid w:val="00A76D93"/>
    <w:rsid w:val="00A83065"/>
    <w:rsid w:val="00A86272"/>
    <w:rsid w:val="00A90978"/>
    <w:rsid w:val="00AC2B1A"/>
    <w:rsid w:val="00AC4F96"/>
    <w:rsid w:val="00AC5CAA"/>
    <w:rsid w:val="00AE6DD1"/>
    <w:rsid w:val="00B0353D"/>
    <w:rsid w:val="00B12B8D"/>
    <w:rsid w:val="00B1341F"/>
    <w:rsid w:val="00B2298B"/>
    <w:rsid w:val="00B241C7"/>
    <w:rsid w:val="00B256E7"/>
    <w:rsid w:val="00B2639C"/>
    <w:rsid w:val="00B553AE"/>
    <w:rsid w:val="00B80912"/>
    <w:rsid w:val="00B93F63"/>
    <w:rsid w:val="00BA3265"/>
    <w:rsid w:val="00BA5D65"/>
    <w:rsid w:val="00BA75E6"/>
    <w:rsid w:val="00BC0CA2"/>
    <w:rsid w:val="00BE4E3F"/>
    <w:rsid w:val="00BF0ED6"/>
    <w:rsid w:val="00BF1629"/>
    <w:rsid w:val="00C021E8"/>
    <w:rsid w:val="00C37BA3"/>
    <w:rsid w:val="00C42AB7"/>
    <w:rsid w:val="00C4587E"/>
    <w:rsid w:val="00C507CD"/>
    <w:rsid w:val="00C52BBD"/>
    <w:rsid w:val="00C6603F"/>
    <w:rsid w:val="00C77675"/>
    <w:rsid w:val="00C77DA5"/>
    <w:rsid w:val="00C864C7"/>
    <w:rsid w:val="00CA14FD"/>
    <w:rsid w:val="00CA4137"/>
    <w:rsid w:val="00CC22B6"/>
    <w:rsid w:val="00CC3C3B"/>
    <w:rsid w:val="00CC3DCB"/>
    <w:rsid w:val="00CC5009"/>
    <w:rsid w:val="00CC50B0"/>
    <w:rsid w:val="00CE0406"/>
    <w:rsid w:val="00CE5DCE"/>
    <w:rsid w:val="00CE732A"/>
    <w:rsid w:val="00CF36BC"/>
    <w:rsid w:val="00D724E1"/>
    <w:rsid w:val="00D75445"/>
    <w:rsid w:val="00D93A12"/>
    <w:rsid w:val="00DA077C"/>
    <w:rsid w:val="00DA355A"/>
    <w:rsid w:val="00DC26E9"/>
    <w:rsid w:val="00DC7D62"/>
    <w:rsid w:val="00DC7E8D"/>
    <w:rsid w:val="00DD28AE"/>
    <w:rsid w:val="00DD4010"/>
    <w:rsid w:val="00E13DD7"/>
    <w:rsid w:val="00E268ED"/>
    <w:rsid w:val="00E270F1"/>
    <w:rsid w:val="00E275FD"/>
    <w:rsid w:val="00E3049F"/>
    <w:rsid w:val="00E45ADB"/>
    <w:rsid w:val="00E55639"/>
    <w:rsid w:val="00E70AEB"/>
    <w:rsid w:val="00E723A5"/>
    <w:rsid w:val="00E76556"/>
    <w:rsid w:val="00E80F39"/>
    <w:rsid w:val="00E86684"/>
    <w:rsid w:val="00E90977"/>
    <w:rsid w:val="00EB075A"/>
    <w:rsid w:val="00EB32AF"/>
    <w:rsid w:val="00EB3A4E"/>
    <w:rsid w:val="00EB5D3E"/>
    <w:rsid w:val="00ED1200"/>
    <w:rsid w:val="00ED12F1"/>
    <w:rsid w:val="00EE54B0"/>
    <w:rsid w:val="00EF1725"/>
    <w:rsid w:val="00F103E3"/>
    <w:rsid w:val="00F24D5F"/>
    <w:rsid w:val="00F336CE"/>
    <w:rsid w:val="00F377D0"/>
    <w:rsid w:val="00F43623"/>
    <w:rsid w:val="00F47A42"/>
    <w:rsid w:val="00F57449"/>
    <w:rsid w:val="00F57682"/>
    <w:rsid w:val="00F954D7"/>
    <w:rsid w:val="00FA0B29"/>
    <w:rsid w:val="00FA49BE"/>
    <w:rsid w:val="00FA5A0E"/>
    <w:rsid w:val="00FC2642"/>
    <w:rsid w:val="00FC2D54"/>
    <w:rsid w:val="00FD2970"/>
    <w:rsid w:val="00FD42A7"/>
    <w:rsid w:val="00FD6C67"/>
    <w:rsid w:val="00FF5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List Bullet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D1B09"/>
    <w:pPr>
      <w:spacing w:line="360" w:lineRule="auto"/>
      <w:ind w:firstLine="567"/>
      <w:jc w:val="both"/>
    </w:pPr>
    <w:rPr>
      <w:rFonts w:ascii="Times New Roman" w:eastAsia="Times New Roman" w:hAnsi="Times New Roman"/>
      <w:snapToGrid w:val="0"/>
      <w:sz w:val="28"/>
    </w:rPr>
  </w:style>
  <w:style w:type="paragraph" w:styleId="10">
    <w:name w:val="heading 1"/>
    <w:basedOn w:val="a0"/>
    <w:next w:val="a0"/>
    <w:link w:val="11"/>
    <w:qFormat/>
    <w:rsid w:val="006D1B09"/>
    <w:pPr>
      <w:keepNext/>
      <w:keepLines/>
      <w:pageBreakBefore/>
      <w:suppressAutoHyphens/>
      <w:spacing w:before="480" w:after="240" w:line="240" w:lineRule="auto"/>
      <w:ind w:firstLine="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0"/>
    <w:next w:val="a0"/>
    <w:link w:val="20"/>
    <w:qFormat/>
    <w:rsid w:val="006D1B09"/>
    <w:pPr>
      <w:keepNext/>
      <w:suppressAutoHyphens/>
      <w:spacing w:before="360" w:after="120" w:line="240" w:lineRule="auto"/>
      <w:ind w:firstLine="0"/>
      <w:jc w:val="left"/>
      <w:outlineLvl w:val="1"/>
    </w:pPr>
    <w:rPr>
      <w:b/>
      <w:sz w:val="32"/>
    </w:rPr>
  </w:style>
  <w:style w:type="paragraph" w:styleId="3">
    <w:name w:val="heading 3"/>
    <w:basedOn w:val="a0"/>
    <w:next w:val="a0"/>
    <w:link w:val="30"/>
    <w:qFormat/>
    <w:rsid w:val="006D1B09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0"/>
    <w:next w:val="a0"/>
    <w:link w:val="40"/>
    <w:qFormat/>
    <w:rsid w:val="006D1B09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0"/>
    <w:next w:val="a0"/>
    <w:link w:val="50"/>
    <w:qFormat/>
    <w:rsid w:val="006D1B09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0"/>
    <w:next w:val="a0"/>
    <w:link w:val="60"/>
    <w:qFormat/>
    <w:rsid w:val="006D1B09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0"/>
    <w:next w:val="a0"/>
    <w:link w:val="70"/>
    <w:qFormat/>
    <w:rsid w:val="006D1B09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0"/>
    <w:next w:val="a0"/>
    <w:link w:val="80"/>
    <w:qFormat/>
    <w:rsid w:val="006D1B09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0"/>
    <w:next w:val="a0"/>
    <w:link w:val="90"/>
    <w:qFormat/>
    <w:rsid w:val="006D1B09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6D1B09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link w:val="2"/>
    <w:rsid w:val="006D1B09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customStyle="1" w:styleId="30">
    <w:name w:val="Заголовок 3 Знак"/>
    <w:link w:val="3"/>
    <w:rsid w:val="006D1B09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link w:val="4"/>
    <w:rsid w:val="006D1B09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50">
    <w:name w:val="Заголовок 5 Знак"/>
    <w:link w:val="5"/>
    <w:rsid w:val="006D1B09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character" w:customStyle="1" w:styleId="60">
    <w:name w:val="Заголовок 6 Знак"/>
    <w:link w:val="6"/>
    <w:rsid w:val="006D1B09"/>
    <w:rPr>
      <w:rFonts w:ascii="Times New Roman" w:eastAsia="Times New Roman" w:hAnsi="Times New Roman" w:cs="Times New Roman"/>
      <w:b/>
      <w:snapToGrid w:val="0"/>
      <w:szCs w:val="20"/>
      <w:lang w:eastAsia="ru-RU"/>
    </w:rPr>
  </w:style>
  <w:style w:type="character" w:customStyle="1" w:styleId="70">
    <w:name w:val="Заголовок 7 Знак"/>
    <w:link w:val="7"/>
    <w:rsid w:val="006D1B09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customStyle="1" w:styleId="80">
    <w:name w:val="Заголовок 8 Знак"/>
    <w:link w:val="8"/>
    <w:rsid w:val="006D1B09"/>
    <w:rPr>
      <w:rFonts w:ascii="Times New Roman" w:eastAsia="Times New Roman" w:hAnsi="Times New Roman" w:cs="Times New Roman"/>
      <w:i/>
      <w:snapToGrid w:val="0"/>
      <w:sz w:val="26"/>
      <w:szCs w:val="20"/>
      <w:lang w:eastAsia="ru-RU"/>
    </w:rPr>
  </w:style>
  <w:style w:type="character" w:customStyle="1" w:styleId="90">
    <w:name w:val="Заголовок 9 Знак"/>
    <w:link w:val="9"/>
    <w:rsid w:val="006D1B09"/>
    <w:rPr>
      <w:rFonts w:ascii="Arial" w:eastAsia="Times New Roman" w:hAnsi="Arial" w:cs="Times New Roman"/>
      <w:snapToGrid w:val="0"/>
      <w:szCs w:val="20"/>
      <w:lang w:eastAsia="ru-RU"/>
    </w:rPr>
  </w:style>
  <w:style w:type="paragraph" w:styleId="a4">
    <w:name w:val="header"/>
    <w:basedOn w:val="a0"/>
    <w:link w:val="a5"/>
    <w:uiPriority w:val="99"/>
    <w:rsid w:val="006D1B0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character" w:customStyle="1" w:styleId="a5">
    <w:name w:val="Верхний колонтитул Знак"/>
    <w:link w:val="a4"/>
    <w:uiPriority w:val="99"/>
    <w:rsid w:val="006D1B09"/>
    <w:rPr>
      <w:rFonts w:ascii="Times New Roman" w:eastAsia="Times New Roman" w:hAnsi="Times New Roman" w:cs="Times New Roman"/>
      <w:i/>
      <w:snapToGrid w:val="0"/>
      <w:sz w:val="20"/>
      <w:szCs w:val="20"/>
      <w:lang w:eastAsia="ru-RU"/>
    </w:rPr>
  </w:style>
  <w:style w:type="paragraph" w:styleId="a6">
    <w:name w:val="footer"/>
    <w:basedOn w:val="a0"/>
    <w:link w:val="a7"/>
    <w:uiPriority w:val="99"/>
    <w:rsid w:val="006D1B09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7">
    <w:name w:val="Нижний колонтитул Знак"/>
    <w:link w:val="a6"/>
    <w:uiPriority w:val="99"/>
    <w:rsid w:val="006D1B0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8">
    <w:name w:val="Hyperlink"/>
    <w:uiPriority w:val="99"/>
    <w:rsid w:val="006D1B09"/>
    <w:rPr>
      <w:color w:val="0000FF"/>
      <w:u w:val="single"/>
    </w:rPr>
  </w:style>
  <w:style w:type="character" w:styleId="a9">
    <w:name w:val="page number"/>
    <w:rsid w:val="006D1B09"/>
    <w:rPr>
      <w:rFonts w:ascii="Times New Roman" w:hAnsi="Times New Roman"/>
      <w:sz w:val="20"/>
    </w:rPr>
  </w:style>
  <w:style w:type="paragraph" w:styleId="12">
    <w:name w:val="toc 1"/>
    <w:basedOn w:val="a0"/>
    <w:next w:val="a0"/>
    <w:autoRedefine/>
    <w:uiPriority w:val="39"/>
    <w:rsid w:val="00DD4010"/>
    <w:pPr>
      <w:tabs>
        <w:tab w:val="left" w:pos="1134"/>
        <w:tab w:val="right" w:leader="dot" w:pos="9639"/>
      </w:tabs>
      <w:spacing w:before="240" w:after="120" w:line="240" w:lineRule="auto"/>
      <w:ind w:left="1134" w:right="27" w:hanging="1134"/>
      <w:jc w:val="left"/>
    </w:pPr>
    <w:rPr>
      <w:b/>
      <w:bCs/>
      <w:caps/>
      <w:noProof/>
      <w:sz w:val="24"/>
      <w:szCs w:val="24"/>
    </w:rPr>
  </w:style>
  <w:style w:type="paragraph" w:styleId="21">
    <w:name w:val="toc 2"/>
    <w:basedOn w:val="a0"/>
    <w:next w:val="a0"/>
    <w:autoRedefine/>
    <w:uiPriority w:val="39"/>
    <w:rsid w:val="006D1B09"/>
    <w:pPr>
      <w:tabs>
        <w:tab w:val="left" w:pos="1134"/>
        <w:tab w:val="right" w:leader="dot" w:pos="9639"/>
      </w:tabs>
      <w:spacing w:before="120" w:after="120" w:line="240" w:lineRule="auto"/>
      <w:ind w:left="1134" w:right="27" w:hanging="1134"/>
      <w:jc w:val="left"/>
    </w:pPr>
    <w:rPr>
      <w:b/>
      <w:noProof/>
      <w:sz w:val="24"/>
      <w:szCs w:val="24"/>
    </w:rPr>
  </w:style>
  <w:style w:type="paragraph" w:styleId="31">
    <w:name w:val="toc 3"/>
    <w:basedOn w:val="a0"/>
    <w:next w:val="a0"/>
    <w:autoRedefine/>
    <w:uiPriority w:val="39"/>
    <w:rsid w:val="00DD4010"/>
    <w:pPr>
      <w:tabs>
        <w:tab w:val="left" w:pos="1134"/>
        <w:tab w:val="right" w:leader="dot" w:pos="9639"/>
      </w:tabs>
      <w:spacing w:after="120" w:line="240" w:lineRule="auto"/>
      <w:ind w:left="1134" w:right="1134" w:hanging="1134"/>
      <w:jc w:val="left"/>
    </w:pPr>
    <w:rPr>
      <w:b/>
      <w:iCs/>
      <w:noProof/>
      <w:sz w:val="24"/>
      <w:szCs w:val="24"/>
    </w:rPr>
  </w:style>
  <w:style w:type="paragraph" w:styleId="41">
    <w:name w:val="toc 4"/>
    <w:basedOn w:val="a0"/>
    <w:next w:val="a0"/>
    <w:autoRedefine/>
    <w:semiHidden/>
    <w:rsid w:val="006D1B09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a">
    <w:name w:val="FollowedHyperlink"/>
    <w:uiPriority w:val="99"/>
    <w:rsid w:val="006D1B09"/>
    <w:rPr>
      <w:color w:val="800080"/>
      <w:u w:val="single"/>
    </w:rPr>
  </w:style>
  <w:style w:type="paragraph" w:styleId="ab">
    <w:name w:val="Document Map"/>
    <w:basedOn w:val="a0"/>
    <w:link w:val="ac"/>
    <w:semiHidden/>
    <w:rsid w:val="006D1B09"/>
    <w:pPr>
      <w:shd w:val="clear" w:color="auto" w:fill="000080"/>
    </w:pPr>
    <w:rPr>
      <w:rFonts w:ascii="Tahoma" w:hAnsi="Tahoma"/>
      <w:sz w:val="20"/>
    </w:rPr>
  </w:style>
  <w:style w:type="character" w:customStyle="1" w:styleId="ac">
    <w:name w:val="Схема документа Знак"/>
    <w:link w:val="ab"/>
    <w:semiHidden/>
    <w:rsid w:val="006D1B09"/>
    <w:rPr>
      <w:rFonts w:ascii="Tahoma" w:eastAsia="Times New Roman" w:hAnsi="Tahoma" w:cs="Times New Roman"/>
      <w:snapToGrid w:val="0"/>
      <w:sz w:val="20"/>
      <w:szCs w:val="20"/>
      <w:shd w:val="clear" w:color="auto" w:fill="000080"/>
      <w:lang w:eastAsia="ru-RU"/>
    </w:rPr>
  </w:style>
  <w:style w:type="paragraph" w:customStyle="1" w:styleId="ad">
    <w:name w:val="Таблица шапка"/>
    <w:basedOn w:val="a0"/>
    <w:rsid w:val="006D1B09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0"/>
    <w:link w:val="af"/>
    <w:semiHidden/>
    <w:rsid w:val="006D1B09"/>
    <w:pPr>
      <w:spacing w:line="240" w:lineRule="auto"/>
    </w:pPr>
    <w:rPr>
      <w:sz w:val="20"/>
    </w:rPr>
  </w:style>
  <w:style w:type="character" w:customStyle="1" w:styleId="af">
    <w:name w:val="Текст сноски Знак"/>
    <w:link w:val="ae"/>
    <w:semiHidden/>
    <w:rsid w:val="006D1B0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f0">
    <w:name w:val="Таблица текст"/>
    <w:basedOn w:val="a0"/>
    <w:rsid w:val="006D1B09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1">
    <w:name w:val="caption"/>
    <w:basedOn w:val="a0"/>
    <w:next w:val="a0"/>
    <w:qFormat/>
    <w:rsid w:val="006D1B09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1">
    <w:name w:val="toc 5"/>
    <w:basedOn w:val="a0"/>
    <w:next w:val="a0"/>
    <w:autoRedefine/>
    <w:semiHidden/>
    <w:rsid w:val="006D1B09"/>
    <w:pPr>
      <w:ind w:left="1120"/>
      <w:jc w:val="left"/>
    </w:pPr>
    <w:rPr>
      <w:sz w:val="18"/>
      <w:szCs w:val="18"/>
    </w:rPr>
  </w:style>
  <w:style w:type="paragraph" w:styleId="61">
    <w:name w:val="toc 6"/>
    <w:basedOn w:val="a0"/>
    <w:next w:val="a0"/>
    <w:autoRedefine/>
    <w:semiHidden/>
    <w:rsid w:val="006D1B09"/>
    <w:pPr>
      <w:ind w:left="1400"/>
      <w:jc w:val="left"/>
    </w:pPr>
    <w:rPr>
      <w:sz w:val="18"/>
      <w:szCs w:val="18"/>
    </w:rPr>
  </w:style>
  <w:style w:type="paragraph" w:styleId="71">
    <w:name w:val="toc 7"/>
    <w:basedOn w:val="a0"/>
    <w:next w:val="a0"/>
    <w:autoRedefine/>
    <w:semiHidden/>
    <w:rsid w:val="006D1B09"/>
    <w:pPr>
      <w:ind w:left="1680"/>
      <w:jc w:val="left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6D1B09"/>
    <w:pPr>
      <w:ind w:left="1960"/>
      <w:jc w:val="left"/>
    </w:pPr>
    <w:rPr>
      <w:sz w:val="18"/>
      <w:szCs w:val="18"/>
    </w:rPr>
  </w:style>
  <w:style w:type="paragraph" w:styleId="91">
    <w:name w:val="toc 9"/>
    <w:basedOn w:val="a0"/>
    <w:next w:val="a0"/>
    <w:autoRedefine/>
    <w:semiHidden/>
    <w:rsid w:val="006D1B09"/>
    <w:pPr>
      <w:ind w:left="2240"/>
      <w:jc w:val="left"/>
    </w:pPr>
    <w:rPr>
      <w:sz w:val="18"/>
      <w:szCs w:val="18"/>
    </w:rPr>
  </w:style>
  <w:style w:type="paragraph" w:customStyle="1" w:styleId="af2">
    <w:name w:val="Служебный"/>
    <w:basedOn w:val="a"/>
    <w:rsid w:val="006D1B09"/>
  </w:style>
  <w:style w:type="paragraph" w:customStyle="1" w:styleId="a">
    <w:name w:val="Главы"/>
    <w:basedOn w:val="af3"/>
    <w:next w:val="a0"/>
    <w:rsid w:val="006D1B09"/>
    <w:pPr>
      <w:numPr>
        <w:numId w:val="3"/>
      </w:numPr>
      <w:pBdr>
        <w:bottom w:val="none" w:sz="0" w:space="0" w:color="auto"/>
      </w:pBdr>
      <w:tabs>
        <w:tab w:val="clear" w:pos="1701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0"/>
    <w:rsid w:val="006D1B09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 w:line="240" w:lineRule="auto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0"/>
    <w:semiHidden/>
    <w:rsid w:val="006D1B09"/>
    <w:pPr>
      <w:tabs>
        <w:tab w:val="num" w:pos="1701"/>
      </w:tabs>
      <w:ind w:left="1701" w:hanging="567"/>
    </w:pPr>
  </w:style>
  <w:style w:type="paragraph" w:customStyle="1" w:styleId="af5">
    <w:name w:val="Пункт"/>
    <w:basedOn w:val="a0"/>
    <w:rsid w:val="006D1B09"/>
    <w:pPr>
      <w:tabs>
        <w:tab w:val="num" w:pos="1134"/>
      </w:tabs>
      <w:ind w:left="1134" w:hanging="1134"/>
    </w:pPr>
  </w:style>
  <w:style w:type="character" w:customStyle="1" w:styleId="af6">
    <w:name w:val="Пункт Знак"/>
    <w:rsid w:val="006D1B09"/>
    <w:rPr>
      <w:sz w:val="28"/>
      <w:lang w:val="ru-RU" w:eastAsia="ru-RU" w:bidi="ar-SA"/>
    </w:rPr>
  </w:style>
  <w:style w:type="paragraph" w:customStyle="1" w:styleId="af7">
    <w:name w:val="Подпункт"/>
    <w:basedOn w:val="af5"/>
    <w:rsid w:val="006D1B09"/>
    <w:pPr>
      <w:tabs>
        <w:tab w:val="clear" w:pos="1134"/>
      </w:tabs>
      <w:ind w:left="0" w:firstLine="0"/>
    </w:pPr>
  </w:style>
  <w:style w:type="character" w:customStyle="1" w:styleId="af8">
    <w:name w:val="Подпункт Знак"/>
    <w:rsid w:val="006D1B09"/>
  </w:style>
  <w:style w:type="character" w:customStyle="1" w:styleId="af9">
    <w:name w:val="комментарий"/>
    <w:rsid w:val="006D1B09"/>
    <w:rPr>
      <w:b/>
      <w:i/>
      <w:shd w:val="clear" w:color="auto" w:fill="FFFF99"/>
    </w:rPr>
  </w:style>
  <w:style w:type="paragraph" w:customStyle="1" w:styleId="22">
    <w:name w:val="Пункт2"/>
    <w:basedOn w:val="af5"/>
    <w:rsid w:val="006D1B09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fa">
    <w:name w:val="Подподпункт"/>
    <w:basedOn w:val="af7"/>
    <w:rsid w:val="006D1B09"/>
    <w:pPr>
      <w:tabs>
        <w:tab w:val="num" w:pos="3600"/>
      </w:tabs>
      <w:ind w:left="3600" w:hanging="360"/>
    </w:pPr>
  </w:style>
  <w:style w:type="paragraph" w:styleId="afb">
    <w:name w:val="List Number"/>
    <w:basedOn w:val="a0"/>
    <w:rsid w:val="006D1B09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c">
    <w:name w:val="Текст таблицы"/>
    <w:basedOn w:val="a0"/>
    <w:semiHidden/>
    <w:rsid w:val="006D1B09"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d">
    <w:name w:val="Пункт б/н"/>
    <w:basedOn w:val="a0"/>
    <w:rsid w:val="006D1B09"/>
    <w:pPr>
      <w:tabs>
        <w:tab w:val="left" w:pos="1134"/>
      </w:tabs>
      <w:ind w:left="1134" w:firstLine="0"/>
    </w:pPr>
  </w:style>
  <w:style w:type="paragraph" w:styleId="afe">
    <w:name w:val="List Bullet"/>
    <w:basedOn w:val="a0"/>
    <w:autoRedefine/>
    <w:rsid w:val="006D1B09"/>
    <w:pPr>
      <w:tabs>
        <w:tab w:val="num" w:pos="360"/>
      </w:tabs>
      <w:ind w:left="360" w:hanging="360"/>
    </w:pPr>
  </w:style>
  <w:style w:type="paragraph" w:styleId="aff">
    <w:name w:val="Balloon Text"/>
    <w:basedOn w:val="a0"/>
    <w:link w:val="aff0"/>
    <w:semiHidden/>
    <w:rsid w:val="006D1B09"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link w:val="aff"/>
    <w:semiHidden/>
    <w:rsid w:val="006D1B09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ff1">
    <w:name w:val="annotation text"/>
    <w:basedOn w:val="a0"/>
    <w:link w:val="aff2"/>
    <w:semiHidden/>
    <w:rsid w:val="006D1B09"/>
    <w:rPr>
      <w:snapToGrid/>
      <w:sz w:val="20"/>
    </w:rPr>
  </w:style>
  <w:style w:type="character" w:customStyle="1" w:styleId="aff2">
    <w:name w:val="Текст примечания Знак"/>
    <w:link w:val="aff1"/>
    <w:semiHidden/>
    <w:rsid w:val="006D1B0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annotation subject"/>
    <w:basedOn w:val="aff1"/>
    <w:next w:val="aff1"/>
    <w:link w:val="aff4"/>
    <w:semiHidden/>
    <w:rsid w:val="006D1B09"/>
    <w:rPr>
      <w:b/>
      <w:bCs/>
    </w:rPr>
  </w:style>
  <w:style w:type="character" w:customStyle="1" w:styleId="aff4">
    <w:name w:val="Тема примечания Знак"/>
    <w:link w:val="aff3"/>
    <w:semiHidden/>
    <w:rsid w:val="006D1B0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f5">
    <w:name w:val="annotation reference"/>
    <w:semiHidden/>
    <w:rsid w:val="006D1B09"/>
    <w:rPr>
      <w:sz w:val="16"/>
      <w:szCs w:val="16"/>
    </w:rPr>
  </w:style>
  <w:style w:type="table" w:styleId="aff6">
    <w:name w:val="Table Grid"/>
    <w:basedOn w:val="a2"/>
    <w:uiPriority w:val="59"/>
    <w:rsid w:val="006D1B0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a0"/>
    <w:next w:val="aff7"/>
    <w:rsid w:val="006D1B09"/>
    <w:pPr>
      <w:numPr>
        <w:ilvl w:val="1"/>
        <w:numId w:val="20"/>
      </w:numPr>
      <w:tabs>
        <w:tab w:val="clear" w:pos="576"/>
      </w:tabs>
      <w:spacing w:before="100" w:after="100" w:line="240" w:lineRule="auto"/>
      <w:ind w:left="0" w:right="150" w:firstLine="0"/>
      <w:jc w:val="left"/>
    </w:pPr>
    <w:rPr>
      <w:rFonts w:ascii="Tahoma" w:hAnsi="Tahoma"/>
      <w:snapToGrid/>
      <w:color w:val="000000"/>
      <w:sz w:val="20"/>
    </w:rPr>
  </w:style>
  <w:style w:type="paragraph" w:styleId="aff7">
    <w:name w:val="Normal (Web)"/>
    <w:basedOn w:val="a0"/>
    <w:rsid w:val="006D1B09"/>
    <w:rPr>
      <w:sz w:val="24"/>
      <w:szCs w:val="24"/>
    </w:rPr>
  </w:style>
  <w:style w:type="paragraph" w:customStyle="1" w:styleId="aff8">
    <w:name w:val="Обычный с красной строки"/>
    <w:basedOn w:val="a0"/>
    <w:rsid w:val="006D1B09"/>
    <w:pPr>
      <w:tabs>
        <w:tab w:val="num" w:pos="576"/>
      </w:tabs>
      <w:suppressAutoHyphens/>
      <w:spacing w:before="120" w:line="240" w:lineRule="auto"/>
      <w:ind w:left="576" w:hanging="576"/>
      <w:outlineLvl w:val="1"/>
    </w:pPr>
    <w:rPr>
      <w:rFonts w:cs="Arial"/>
      <w:snapToGrid/>
      <w:sz w:val="24"/>
    </w:rPr>
  </w:style>
  <w:style w:type="paragraph" w:customStyle="1" w:styleId="13">
    <w:name w:val="Заголовок 1 уровня"/>
    <w:basedOn w:val="a0"/>
    <w:next w:val="a0"/>
    <w:autoRedefine/>
    <w:rsid w:val="006D1B09"/>
    <w:pPr>
      <w:tabs>
        <w:tab w:val="left" w:pos="284"/>
        <w:tab w:val="left" w:pos="578"/>
      </w:tabs>
      <w:suppressAutoHyphens/>
      <w:spacing w:before="240" w:after="120" w:line="240" w:lineRule="auto"/>
      <w:ind w:firstLine="0"/>
      <w:jc w:val="center"/>
      <w:outlineLvl w:val="0"/>
    </w:pPr>
    <w:rPr>
      <w:b/>
      <w:caps/>
      <w:snapToGrid/>
      <w:kern w:val="24"/>
      <w:szCs w:val="28"/>
      <w:lang w:val="en-US"/>
    </w:rPr>
  </w:style>
  <w:style w:type="paragraph" w:styleId="aff9">
    <w:name w:val="Body Text Indent"/>
    <w:basedOn w:val="a0"/>
    <w:link w:val="affa"/>
    <w:rsid w:val="006D1B09"/>
    <w:pPr>
      <w:widowControl w:val="0"/>
      <w:shd w:val="clear" w:color="auto" w:fill="FFFFFF"/>
      <w:autoSpaceDE w:val="0"/>
      <w:autoSpaceDN w:val="0"/>
      <w:adjustRightInd w:val="0"/>
      <w:spacing w:before="331" w:line="317" w:lineRule="exact"/>
      <w:ind w:left="142" w:firstLine="0"/>
      <w:jc w:val="left"/>
    </w:pPr>
    <w:rPr>
      <w:snapToGrid/>
      <w:spacing w:val="-11"/>
      <w:sz w:val="30"/>
      <w:szCs w:val="30"/>
    </w:rPr>
  </w:style>
  <w:style w:type="character" w:customStyle="1" w:styleId="affa">
    <w:name w:val="Основной текст с отступом Знак"/>
    <w:link w:val="aff9"/>
    <w:rsid w:val="006D1B09"/>
    <w:rPr>
      <w:rFonts w:ascii="Times New Roman" w:eastAsia="Times New Roman" w:hAnsi="Times New Roman" w:cs="Times New Roman"/>
      <w:spacing w:val="-11"/>
      <w:sz w:val="30"/>
      <w:szCs w:val="30"/>
      <w:shd w:val="clear" w:color="auto" w:fill="FFFFFF"/>
      <w:lang w:eastAsia="ru-RU"/>
    </w:rPr>
  </w:style>
  <w:style w:type="character" w:customStyle="1" w:styleId="FontStyle77">
    <w:name w:val="Font Style77"/>
    <w:uiPriority w:val="99"/>
    <w:rsid w:val="006D1B09"/>
    <w:rPr>
      <w:rFonts w:ascii="Times New Roman" w:hAnsi="Times New Roman" w:cs="Times New Roman"/>
      <w:sz w:val="14"/>
      <w:szCs w:val="14"/>
    </w:rPr>
  </w:style>
  <w:style w:type="paragraph" w:styleId="affb">
    <w:name w:val="Plain Text"/>
    <w:basedOn w:val="a0"/>
    <w:link w:val="affc"/>
    <w:rsid w:val="006C63AB"/>
    <w:pPr>
      <w:spacing w:line="240" w:lineRule="auto"/>
      <w:ind w:firstLine="0"/>
      <w:jc w:val="left"/>
    </w:pPr>
    <w:rPr>
      <w:rFonts w:ascii="Courier New" w:hAnsi="Courier New"/>
      <w:snapToGrid/>
      <w:sz w:val="20"/>
    </w:rPr>
  </w:style>
  <w:style w:type="character" w:customStyle="1" w:styleId="affc">
    <w:name w:val="Текст Знак"/>
    <w:link w:val="affb"/>
    <w:rsid w:val="006C63AB"/>
    <w:rPr>
      <w:rFonts w:ascii="Courier New" w:eastAsia="Times New Roman" w:hAnsi="Courier New"/>
    </w:rPr>
  </w:style>
  <w:style w:type="paragraph" w:styleId="23">
    <w:name w:val="Body Text Indent 2"/>
    <w:basedOn w:val="a0"/>
    <w:link w:val="24"/>
    <w:rsid w:val="006C63AB"/>
    <w:pPr>
      <w:spacing w:after="120" w:line="480" w:lineRule="auto"/>
      <w:ind w:left="283" w:firstLine="0"/>
      <w:jc w:val="left"/>
    </w:pPr>
    <w:rPr>
      <w:snapToGrid/>
      <w:sz w:val="24"/>
    </w:rPr>
  </w:style>
  <w:style w:type="character" w:customStyle="1" w:styleId="24">
    <w:name w:val="Основной текст с отступом 2 Знак"/>
    <w:link w:val="23"/>
    <w:rsid w:val="006C63AB"/>
    <w:rPr>
      <w:rFonts w:ascii="Times New Roman" w:eastAsia="Times New Roman" w:hAnsi="Times New Roman"/>
      <w:sz w:val="24"/>
    </w:rPr>
  </w:style>
  <w:style w:type="paragraph" w:styleId="affd">
    <w:name w:val="Body Text"/>
    <w:basedOn w:val="a0"/>
    <w:link w:val="affe"/>
    <w:uiPriority w:val="99"/>
    <w:unhideWhenUsed/>
    <w:rsid w:val="00ED1200"/>
    <w:pPr>
      <w:spacing w:after="120"/>
    </w:pPr>
  </w:style>
  <w:style w:type="character" w:customStyle="1" w:styleId="affe">
    <w:name w:val="Основной текст Знак"/>
    <w:link w:val="affd"/>
    <w:uiPriority w:val="99"/>
    <w:rsid w:val="00ED1200"/>
    <w:rPr>
      <w:rFonts w:ascii="Times New Roman" w:eastAsia="Times New Roman" w:hAnsi="Times New Roman"/>
      <w:snapToGrid w:val="0"/>
      <w:sz w:val="28"/>
    </w:rPr>
  </w:style>
  <w:style w:type="paragraph" w:styleId="afff">
    <w:name w:val="List Paragraph"/>
    <w:basedOn w:val="a0"/>
    <w:qFormat/>
    <w:rsid w:val="007E56F3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napToGrid/>
      <w:sz w:val="22"/>
      <w:szCs w:val="22"/>
      <w:lang w:eastAsia="en-US"/>
    </w:rPr>
  </w:style>
  <w:style w:type="table" w:customStyle="1" w:styleId="42">
    <w:name w:val="Сетка таблицы4"/>
    <w:basedOn w:val="a2"/>
    <w:next w:val="aff6"/>
    <w:uiPriority w:val="59"/>
    <w:rsid w:val="007E56F3"/>
    <w:rPr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2"/>
    <w:next w:val="aff6"/>
    <w:uiPriority w:val="59"/>
    <w:rsid w:val="00164FE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0">
    <w:name w:val="Основной текст_"/>
    <w:link w:val="15"/>
    <w:rsid w:val="00164FEC"/>
    <w:rPr>
      <w:rFonts w:ascii="Times New Roman" w:eastAsia="Times New Roman" w:hAnsi="Times New Roman"/>
      <w:spacing w:val="-2"/>
      <w:shd w:val="clear" w:color="auto" w:fill="FFFFFF"/>
    </w:rPr>
  </w:style>
  <w:style w:type="character" w:customStyle="1" w:styleId="32">
    <w:name w:val="Основной текст (3)_"/>
    <w:link w:val="33"/>
    <w:rsid w:val="00164FEC"/>
    <w:rPr>
      <w:rFonts w:ascii="Times New Roman" w:eastAsia="Times New Roman" w:hAnsi="Times New Roman"/>
      <w:sz w:val="13"/>
      <w:szCs w:val="13"/>
      <w:shd w:val="clear" w:color="auto" w:fill="FFFFFF"/>
    </w:rPr>
  </w:style>
  <w:style w:type="paragraph" w:customStyle="1" w:styleId="15">
    <w:name w:val="Основной текст1"/>
    <w:basedOn w:val="a0"/>
    <w:link w:val="afff0"/>
    <w:rsid w:val="00164FEC"/>
    <w:pPr>
      <w:widowControl w:val="0"/>
      <w:shd w:val="clear" w:color="auto" w:fill="FFFFFF"/>
      <w:spacing w:after="60" w:line="0" w:lineRule="atLeast"/>
      <w:ind w:firstLine="0"/>
      <w:jc w:val="left"/>
    </w:pPr>
    <w:rPr>
      <w:snapToGrid/>
      <w:spacing w:val="-2"/>
      <w:sz w:val="20"/>
    </w:rPr>
  </w:style>
  <w:style w:type="paragraph" w:customStyle="1" w:styleId="33">
    <w:name w:val="Основной текст (3)"/>
    <w:basedOn w:val="a0"/>
    <w:link w:val="32"/>
    <w:rsid w:val="00164FEC"/>
    <w:pPr>
      <w:widowControl w:val="0"/>
      <w:shd w:val="clear" w:color="auto" w:fill="FFFFFF"/>
      <w:spacing w:before="300" w:after="420" w:line="0" w:lineRule="atLeast"/>
      <w:ind w:firstLine="0"/>
      <w:jc w:val="center"/>
    </w:pPr>
    <w:rPr>
      <w:snapToGrid/>
      <w:sz w:val="13"/>
      <w:szCs w:val="13"/>
    </w:rPr>
  </w:style>
  <w:style w:type="character" w:customStyle="1" w:styleId="34">
    <w:name w:val="Заголовок №3_"/>
    <w:basedOn w:val="a1"/>
    <w:link w:val="35"/>
    <w:rsid w:val="001D22B4"/>
    <w:rPr>
      <w:rFonts w:ascii="Times New Roman" w:eastAsia="Times New Roman" w:hAnsi="Times New Roman"/>
      <w:b/>
      <w:bCs/>
      <w:spacing w:val="-2"/>
      <w:shd w:val="clear" w:color="auto" w:fill="FFFFFF"/>
    </w:rPr>
  </w:style>
  <w:style w:type="character" w:customStyle="1" w:styleId="3Sylfaen6pt0pt">
    <w:name w:val="Основной текст (3) + Sylfaen;6 pt;Курсив;Интервал 0 pt"/>
    <w:basedOn w:val="32"/>
    <w:rsid w:val="001D22B4"/>
    <w:rPr>
      <w:rFonts w:ascii="Sylfaen" w:eastAsia="Sylfaen" w:hAnsi="Sylfaen" w:cs="Sylfaen"/>
      <w:i/>
      <w:iCs/>
      <w:color w:val="000000"/>
      <w:spacing w:val="6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paragraph" w:customStyle="1" w:styleId="35">
    <w:name w:val="Заголовок №3"/>
    <w:basedOn w:val="a0"/>
    <w:link w:val="34"/>
    <w:rsid w:val="001D22B4"/>
    <w:pPr>
      <w:widowControl w:val="0"/>
      <w:shd w:val="clear" w:color="auto" w:fill="FFFFFF"/>
      <w:spacing w:before="1140" w:after="300" w:line="0" w:lineRule="atLeast"/>
      <w:ind w:firstLine="0"/>
      <w:jc w:val="center"/>
      <w:outlineLvl w:val="2"/>
    </w:pPr>
    <w:rPr>
      <w:b/>
      <w:bCs/>
      <w:snapToGrid/>
      <w:spacing w:val="-2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List Bullet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D1B09"/>
    <w:pPr>
      <w:spacing w:line="360" w:lineRule="auto"/>
      <w:ind w:firstLine="567"/>
      <w:jc w:val="both"/>
    </w:pPr>
    <w:rPr>
      <w:rFonts w:ascii="Times New Roman" w:eastAsia="Times New Roman" w:hAnsi="Times New Roman"/>
      <w:snapToGrid w:val="0"/>
      <w:sz w:val="28"/>
    </w:rPr>
  </w:style>
  <w:style w:type="paragraph" w:styleId="10">
    <w:name w:val="heading 1"/>
    <w:basedOn w:val="a0"/>
    <w:next w:val="a0"/>
    <w:link w:val="11"/>
    <w:qFormat/>
    <w:rsid w:val="006D1B09"/>
    <w:pPr>
      <w:keepNext/>
      <w:keepLines/>
      <w:pageBreakBefore/>
      <w:suppressAutoHyphens/>
      <w:spacing w:before="480" w:after="240" w:line="240" w:lineRule="auto"/>
      <w:ind w:firstLine="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0"/>
    <w:next w:val="a0"/>
    <w:link w:val="20"/>
    <w:qFormat/>
    <w:rsid w:val="006D1B09"/>
    <w:pPr>
      <w:keepNext/>
      <w:suppressAutoHyphens/>
      <w:spacing w:before="360" w:after="120" w:line="240" w:lineRule="auto"/>
      <w:ind w:firstLine="0"/>
      <w:jc w:val="left"/>
      <w:outlineLvl w:val="1"/>
    </w:pPr>
    <w:rPr>
      <w:b/>
      <w:sz w:val="32"/>
    </w:rPr>
  </w:style>
  <w:style w:type="paragraph" w:styleId="3">
    <w:name w:val="heading 3"/>
    <w:basedOn w:val="a0"/>
    <w:next w:val="a0"/>
    <w:link w:val="30"/>
    <w:qFormat/>
    <w:rsid w:val="006D1B09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0"/>
    <w:next w:val="a0"/>
    <w:link w:val="40"/>
    <w:qFormat/>
    <w:rsid w:val="006D1B09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0"/>
    <w:next w:val="a0"/>
    <w:link w:val="50"/>
    <w:qFormat/>
    <w:rsid w:val="006D1B09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0"/>
    <w:next w:val="a0"/>
    <w:link w:val="60"/>
    <w:qFormat/>
    <w:rsid w:val="006D1B09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0"/>
    <w:next w:val="a0"/>
    <w:link w:val="70"/>
    <w:qFormat/>
    <w:rsid w:val="006D1B09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0"/>
    <w:next w:val="a0"/>
    <w:link w:val="80"/>
    <w:qFormat/>
    <w:rsid w:val="006D1B09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0"/>
    <w:next w:val="a0"/>
    <w:link w:val="90"/>
    <w:qFormat/>
    <w:rsid w:val="006D1B09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6D1B09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link w:val="2"/>
    <w:rsid w:val="006D1B09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customStyle="1" w:styleId="30">
    <w:name w:val="Заголовок 3 Знак"/>
    <w:link w:val="3"/>
    <w:rsid w:val="006D1B09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link w:val="4"/>
    <w:rsid w:val="006D1B09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50">
    <w:name w:val="Заголовок 5 Знак"/>
    <w:link w:val="5"/>
    <w:rsid w:val="006D1B09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character" w:customStyle="1" w:styleId="60">
    <w:name w:val="Заголовок 6 Знак"/>
    <w:link w:val="6"/>
    <w:rsid w:val="006D1B09"/>
    <w:rPr>
      <w:rFonts w:ascii="Times New Roman" w:eastAsia="Times New Roman" w:hAnsi="Times New Roman" w:cs="Times New Roman"/>
      <w:b/>
      <w:snapToGrid w:val="0"/>
      <w:szCs w:val="20"/>
      <w:lang w:eastAsia="ru-RU"/>
    </w:rPr>
  </w:style>
  <w:style w:type="character" w:customStyle="1" w:styleId="70">
    <w:name w:val="Заголовок 7 Знак"/>
    <w:link w:val="7"/>
    <w:rsid w:val="006D1B09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customStyle="1" w:styleId="80">
    <w:name w:val="Заголовок 8 Знак"/>
    <w:link w:val="8"/>
    <w:rsid w:val="006D1B09"/>
    <w:rPr>
      <w:rFonts w:ascii="Times New Roman" w:eastAsia="Times New Roman" w:hAnsi="Times New Roman" w:cs="Times New Roman"/>
      <w:i/>
      <w:snapToGrid w:val="0"/>
      <w:sz w:val="26"/>
      <w:szCs w:val="20"/>
      <w:lang w:eastAsia="ru-RU"/>
    </w:rPr>
  </w:style>
  <w:style w:type="character" w:customStyle="1" w:styleId="90">
    <w:name w:val="Заголовок 9 Знак"/>
    <w:link w:val="9"/>
    <w:rsid w:val="006D1B09"/>
    <w:rPr>
      <w:rFonts w:ascii="Arial" w:eastAsia="Times New Roman" w:hAnsi="Arial" w:cs="Times New Roman"/>
      <w:snapToGrid w:val="0"/>
      <w:szCs w:val="20"/>
      <w:lang w:eastAsia="ru-RU"/>
    </w:rPr>
  </w:style>
  <w:style w:type="paragraph" w:styleId="a4">
    <w:name w:val="header"/>
    <w:basedOn w:val="a0"/>
    <w:link w:val="a5"/>
    <w:uiPriority w:val="99"/>
    <w:rsid w:val="006D1B0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character" w:customStyle="1" w:styleId="a5">
    <w:name w:val="Верхний колонтитул Знак"/>
    <w:link w:val="a4"/>
    <w:uiPriority w:val="99"/>
    <w:rsid w:val="006D1B09"/>
    <w:rPr>
      <w:rFonts w:ascii="Times New Roman" w:eastAsia="Times New Roman" w:hAnsi="Times New Roman" w:cs="Times New Roman"/>
      <w:i/>
      <w:snapToGrid w:val="0"/>
      <w:sz w:val="20"/>
      <w:szCs w:val="20"/>
      <w:lang w:eastAsia="ru-RU"/>
    </w:rPr>
  </w:style>
  <w:style w:type="paragraph" w:styleId="a6">
    <w:name w:val="footer"/>
    <w:basedOn w:val="a0"/>
    <w:link w:val="a7"/>
    <w:uiPriority w:val="99"/>
    <w:rsid w:val="006D1B09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7">
    <w:name w:val="Нижний колонтитул Знак"/>
    <w:link w:val="a6"/>
    <w:uiPriority w:val="99"/>
    <w:rsid w:val="006D1B0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8">
    <w:name w:val="Hyperlink"/>
    <w:uiPriority w:val="99"/>
    <w:rsid w:val="006D1B09"/>
    <w:rPr>
      <w:color w:val="0000FF"/>
      <w:u w:val="single"/>
    </w:rPr>
  </w:style>
  <w:style w:type="character" w:styleId="a9">
    <w:name w:val="page number"/>
    <w:rsid w:val="006D1B09"/>
    <w:rPr>
      <w:rFonts w:ascii="Times New Roman" w:hAnsi="Times New Roman"/>
      <w:sz w:val="20"/>
    </w:rPr>
  </w:style>
  <w:style w:type="paragraph" w:styleId="12">
    <w:name w:val="toc 1"/>
    <w:basedOn w:val="a0"/>
    <w:next w:val="a0"/>
    <w:autoRedefine/>
    <w:uiPriority w:val="39"/>
    <w:rsid w:val="00DD4010"/>
    <w:pPr>
      <w:tabs>
        <w:tab w:val="left" w:pos="1134"/>
        <w:tab w:val="right" w:leader="dot" w:pos="9639"/>
      </w:tabs>
      <w:spacing w:before="240" w:after="120" w:line="240" w:lineRule="auto"/>
      <w:ind w:left="1134" w:right="27" w:hanging="1134"/>
      <w:jc w:val="left"/>
    </w:pPr>
    <w:rPr>
      <w:b/>
      <w:bCs/>
      <w:caps/>
      <w:noProof/>
      <w:sz w:val="24"/>
      <w:szCs w:val="24"/>
    </w:rPr>
  </w:style>
  <w:style w:type="paragraph" w:styleId="21">
    <w:name w:val="toc 2"/>
    <w:basedOn w:val="a0"/>
    <w:next w:val="a0"/>
    <w:autoRedefine/>
    <w:uiPriority w:val="39"/>
    <w:rsid w:val="006D1B09"/>
    <w:pPr>
      <w:tabs>
        <w:tab w:val="left" w:pos="1134"/>
        <w:tab w:val="right" w:leader="dot" w:pos="9639"/>
      </w:tabs>
      <w:spacing w:before="120" w:after="120" w:line="240" w:lineRule="auto"/>
      <w:ind w:left="1134" w:right="27" w:hanging="1134"/>
      <w:jc w:val="left"/>
    </w:pPr>
    <w:rPr>
      <w:b/>
      <w:noProof/>
      <w:sz w:val="24"/>
      <w:szCs w:val="24"/>
    </w:rPr>
  </w:style>
  <w:style w:type="paragraph" w:styleId="31">
    <w:name w:val="toc 3"/>
    <w:basedOn w:val="a0"/>
    <w:next w:val="a0"/>
    <w:autoRedefine/>
    <w:uiPriority w:val="39"/>
    <w:rsid w:val="00DD4010"/>
    <w:pPr>
      <w:tabs>
        <w:tab w:val="left" w:pos="1134"/>
        <w:tab w:val="right" w:leader="dot" w:pos="9639"/>
      </w:tabs>
      <w:spacing w:after="120" w:line="240" w:lineRule="auto"/>
      <w:ind w:left="1134" w:right="1134" w:hanging="1134"/>
      <w:jc w:val="left"/>
    </w:pPr>
    <w:rPr>
      <w:b/>
      <w:iCs/>
      <w:noProof/>
      <w:sz w:val="24"/>
      <w:szCs w:val="24"/>
    </w:rPr>
  </w:style>
  <w:style w:type="paragraph" w:styleId="41">
    <w:name w:val="toc 4"/>
    <w:basedOn w:val="a0"/>
    <w:next w:val="a0"/>
    <w:autoRedefine/>
    <w:semiHidden/>
    <w:rsid w:val="006D1B09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a">
    <w:name w:val="FollowedHyperlink"/>
    <w:uiPriority w:val="99"/>
    <w:rsid w:val="006D1B09"/>
    <w:rPr>
      <w:color w:val="800080"/>
      <w:u w:val="single"/>
    </w:rPr>
  </w:style>
  <w:style w:type="paragraph" w:styleId="ab">
    <w:name w:val="Document Map"/>
    <w:basedOn w:val="a0"/>
    <w:link w:val="ac"/>
    <w:semiHidden/>
    <w:rsid w:val="006D1B09"/>
    <w:pPr>
      <w:shd w:val="clear" w:color="auto" w:fill="000080"/>
    </w:pPr>
    <w:rPr>
      <w:rFonts w:ascii="Tahoma" w:hAnsi="Tahoma"/>
      <w:sz w:val="20"/>
    </w:rPr>
  </w:style>
  <w:style w:type="character" w:customStyle="1" w:styleId="ac">
    <w:name w:val="Схема документа Знак"/>
    <w:link w:val="ab"/>
    <w:semiHidden/>
    <w:rsid w:val="006D1B09"/>
    <w:rPr>
      <w:rFonts w:ascii="Tahoma" w:eastAsia="Times New Roman" w:hAnsi="Tahoma" w:cs="Times New Roman"/>
      <w:snapToGrid w:val="0"/>
      <w:sz w:val="20"/>
      <w:szCs w:val="20"/>
      <w:shd w:val="clear" w:color="auto" w:fill="000080"/>
      <w:lang w:eastAsia="ru-RU"/>
    </w:rPr>
  </w:style>
  <w:style w:type="paragraph" w:customStyle="1" w:styleId="ad">
    <w:name w:val="Таблица шапка"/>
    <w:basedOn w:val="a0"/>
    <w:rsid w:val="006D1B09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0"/>
    <w:link w:val="af"/>
    <w:semiHidden/>
    <w:rsid w:val="006D1B09"/>
    <w:pPr>
      <w:spacing w:line="240" w:lineRule="auto"/>
    </w:pPr>
    <w:rPr>
      <w:sz w:val="20"/>
    </w:rPr>
  </w:style>
  <w:style w:type="character" w:customStyle="1" w:styleId="af">
    <w:name w:val="Текст сноски Знак"/>
    <w:link w:val="ae"/>
    <w:semiHidden/>
    <w:rsid w:val="006D1B0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f0">
    <w:name w:val="Таблица текст"/>
    <w:basedOn w:val="a0"/>
    <w:rsid w:val="006D1B09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1">
    <w:name w:val="caption"/>
    <w:basedOn w:val="a0"/>
    <w:next w:val="a0"/>
    <w:qFormat/>
    <w:rsid w:val="006D1B09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1">
    <w:name w:val="toc 5"/>
    <w:basedOn w:val="a0"/>
    <w:next w:val="a0"/>
    <w:autoRedefine/>
    <w:semiHidden/>
    <w:rsid w:val="006D1B09"/>
    <w:pPr>
      <w:ind w:left="1120"/>
      <w:jc w:val="left"/>
    </w:pPr>
    <w:rPr>
      <w:sz w:val="18"/>
      <w:szCs w:val="18"/>
    </w:rPr>
  </w:style>
  <w:style w:type="paragraph" w:styleId="61">
    <w:name w:val="toc 6"/>
    <w:basedOn w:val="a0"/>
    <w:next w:val="a0"/>
    <w:autoRedefine/>
    <w:semiHidden/>
    <w:rsid w:val="006D1B09"/>
    <w:pPr>
      <w:ind w:left="1400"/>
      <w:jc w:val="left"/>
    </w:pPr>
    <w:rPr>
      <w:sz w:val="18"/>
      <w:szCs w:val="18"/>
    </w:rPr>
  </w:style>
  <w:style w:type="paragraph" w:styleId="71">
    <w:name w:val="toc 7"/>
    <w:basedOn w:val="a0"/>
    <w:next w:val="a0"/>
    <w:autoRedefine/>
    <w:semiHidden/>
    <w:rsid w:val="006D1B09"/>
    <w:pPr>
      <w:ind w:left="1680"/>
      <w:jc w:val="left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6D1B09"/>
    <w:pPr>
      <w:ind w:left="1960"/>
      <w:jc w:val="left"/>
    </w:pPr>
    <w:rPr>
      <w:sz w:val="18"/>
      <w:szCs w:val="18"/>
    </w:rPr>
  </w:style>
  <w:style w:type="paragraph" w:styleId="91">
    <w:name w:val="toc 9"/>
    <w:basedOn w:val="a0"/>
    <w:next w:val="a0"/>
    <w:autoRedefine/>
    <w:semiHidden/>
    <w:rsid w:val="006D1B09"/>
    <w:pPr>
      <w:ind w:left="2240"/>
      <w:jc w:val="left"/>
    </w:pPr>
    <w:rPr>
      <w:sz w:val="18"/>
      <w:szCs w:val="18"/>
    </w:rPr>
  </w:style>
  <w:style w:type="paragraph" w:customStyle="1" w:styleId="af2">
    <w:name w:val="Служебный"/>
    <w:basedOn w:val="a"/>
    <w:rsid w:val="006D1B09"/>
  </w:style>
  <w:style w:type="paragraph" w:customStyle="1" w:styleId="a">
    <w:name w:val="Главы"/>
    <w:basedOn w:val="af3"/>
    <w:next w:val="a0"/>
    <w:rsid w:val="006D1B09"/>
    <w:pPr>
      <w:numPr>
        <w:numId w:val="3"/>
      </w:numPr>
      <w:pBdr>
        <w:bottom w:val="none" w:sz="0" w:space="0" w:color="auto"/>
      </w:pBdr>
      <w:tabs>
        <w:tab w:val="clear" w:pos="1701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0"/>
    <w:rsid w:val="006D1B09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 w:line="240" w:lineRule="auto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0"/>
    <w:semiHidden/>
    <w:rsid w:val="006D1B09"/>
    <w:pPr>
      <w:tabs>
        <w:tab w:val="num" w:pos="1701"/>
      </w:tabs>
      <w:ind w:left="1701" w:hanging="567"/>
    </w:pPr>
  </w:style>
  <w:style w:type="paragraph" w:customStyle="1" w:styleId="af5">
    <w:name w:val="Пункт"/>
    <w:basedOn w:val="a0"/>
    <w:rsid w:val="006D1B09"/>
    <w:pPr>
      <w:tabs>
        <w:tab w:val="num" w:pos="1134"/>
      </w:tabs>
      <w:ind w:left="1134" w:hanging="1134"/>
    </w:pPr>
  </w:style>
  <w:style w:type="character" w:customStyle="1" w:styleId="af6">
    <w:name w:val="Пункт Знак"/>
    <w:rsid w:val="006D1B09"/>
    <w:rPr>
      <w:sz w:val="28"/>
      <w:lang w:val="ru-RU" w:eastAsia="ru-RU" w:bidi="ar-SA"/>
    </w:rPr>
  </w:style>
  <w:style w:type="paragraph" w:customStyle="1" w:styleId="af7">
    <w:name w:val="Подпункт"/>
    <w:basedOn w:val="af5"/>
    <w:rsid w:val="006D1B09"/>
    <w:pPr>
      <w:tabs>
        <w:tab w:val="clear" w:pos="1134"/>
      </w:tabs>
      <w:ind w:left="0" w:firstLine="0"/>
    </w:pPr>
  </w:style>
  <w:style w:type="character" w:customStyle="1" w:styleId="af8">
    <w:name w:val="Подпункт Знак"/>
    <w:rsid w:val="006D1B09"/>
  </w:style>
  <w:style w:type="character" w:customStyle="1" w:styleId="af9">
    <w:name w:val="комментарий"/>
    <w:rsid w:val="006D1B09"/>
    <w:rPr>
      <w:b/>
      <w:i/>
      <w:shd w:val="clear" w:color="auto" w:fill="FFFF99"/>
    </w:rPr>
  </w:style>
  <w:style w:type="paragraph" w:customStyle="1" w:styleId="22">
    <w:name w:val="Пункт2"/>
    <w:basedOn w:val="af5"/>
    <w:rsid w:val="006D1B09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fa">
    <w:name w:val="Подподпункт"/>
    <w:basedOn w:val="af7"/>
    <w:rsid w:val="006D1B09"/>
    <w:pPr>
      <w:tabs>
        <w:tab w:val="num" w:pos="3600"/>
      </w:tabs>
      <w:ind w:left="3600" w:hanging="360"/>
    </w:pPr>
  </w:style>
  <w:style w:type="paragraph" w:styleId="afb">
    <w:name w:val="List Number"/>
    <w:basedOn w:val="a0"/>
    <w:rsid w:val="006D1B09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c">
    <w:name w:val="Текст таблицы"/>
    <w:basedOn w:val="a0"/>
    <w:semiHidden/>
    <w:rsid w:val="006D1B09"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d">
    <w:name w:val="Пункт б/н"/>
    <w:basedOn w:val="a0"/>
    <w:rsid w:val="006D1B09"/>
    <w:pPr>
      <w:tabs>
        <w:tab w:val="left" w:pos="1134"/>
      </w:tabs>
      <w:ind w:left="1134" w:firstLine="0"/>
    </w:pPr>
  </w:style>
  <w:style w:type="paragraph" w:styleId="afe">
    <w:name w:val="List Bullet"/>
    <w:basedOn w:val="a0"/>
    <w:autoRedefine/>
    <w:rsid w:val="006D1B09"/>
    <w:pPr>
      <w:tabs>
        <w:tab w:val="num" w:pos="360"/>
      </w:tabs>
      <w:ind w:left="360" w:hanging="360"/>
    </w:pPr>
  </w:style>
  <w:style w:type="paragraph" w:styleId="aff">
    <w:name w:val="Balloon Text"/>
    <w:basedOn w:val="a0"/>
    <w:link w:val="aff0"/>
    <w:semiHidden/>
    <w:rsid w:val="006D1B09"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link w:val="aff"/>
    <w:semiHidden/>
    <w:rsid w:val="006D1B09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ff1">
    <w:name w:val="annotation text"/>
    <w:basedOn w:val="a0"/>
    <w:link w:val="aff2"/>
    <w:semiHidden/>
    <w:rsid w:val="006D1B09"/>
    <w:rPr>
      <w:snapToGrid/>
      <w:sz w:val="20"/>
    </w:rPr>
  </w:style>
  <w:style w:type="character" w:customStyle="1" w:styleId="aff2">
    <w:name w:val="Текст примечания Знак"/>
    <w:link w:val="aff1"/>
    <w:semiHidden/>
    <w:rsid w:val="006D1B0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annotation subject"/>
    <w:basedOn w:val="aff1"/>
    <w:next w:val="aff1"/>
    <w:link w:val="aff4"/>
    <w:semiHidden/>
    <w:rsid w:val="006D1B09"/>
    <w:rPr>
      <w:b/>
      <w:bCs/>
    </w:rPr>
  </w:style>
  <w:style w:type="character" w:customStyle="1" w:styleId="aff4">
    <w:name w:val="Тема примечания Знак"/>
    <w:link w:val="aff3"/>
    <w:semiHidden/>
    <w:rsid w:val="006D1B0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f5">
    <w:name w:val="annotation reference"/>
    <w:semiHidden/>
    <w:rsid w:val="006D1B09"/>
    <w:rPr>
      <w:sz w:val="16"/>
      <w:szCs w:val="16"/>
    </w:rPr>
  </w:style>
  <w:style w:type="table" w:styleId="aff6">
    <w:name w:val="Table Grid"/>
    <w:basedOn w:val="a2"/>
    <w:uiPriority w:val="59"/>
    <w:rsid w:val="006D1B0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a0"/>
    <w:next w:val="aff7"/>
    <w:rsid w:val="006D1B09"/>
    <w:pPr>
      <w:numPr>
        <w:ilvl w:val="1"/>
        <w:numId w:val="20"/>
      </w:numPr>
      <w:tabs>
        <w:tab w:val="clear" w:pos="576"/>
      </w:tabs>
      <w:spacing w:before="100" w:after="100" w:line="240" w:lineRule="auto"/>
      <w:ind w:left="0" w:right="150" w:firstLine="0"/>
      <w:jc w:val="left"/>
    </w:pPr>
    <w:rPr>
      <w:rFonts w:ascii="Tahoma" w:hAnsi="Tahoma"/>
      <w:snapToGrid/>
      <w:color w:val="000000"/>
      <w:sz w:val="20"/>
    </w:rPr>
  </w:style>
  <w:style w:type="paragraph" w:styleId="aff7">
    <w:name w:val="Normal (Web)"/>
    <w:basedOn w:val="a0"/>
    <w:rsid w:val="006D1B09"/>
    <w:rPr>
      <w:sz w:val="24"/>
      <w:szCs w:val="24"/>
    </w:rPr>
  </w:style>
  <w:style w:type="paragraph" w:customStyle="1" w:styleId="aff8">
    <w:name w:val="Обычный с красной строки"/>
    <w:basedOn w:val="a0"/>
    <w:rsid w:val="006D1B09"/>
    <w:pPr>
      <w:tabs>
        <w:tab w:val="num" w:pos="576"/>
      </w:tabs>
      <w:suppressAutoHyphens/>
      <w:spacing w:before="120" w:line="240" w:lineRule="auto"/>
      <w:ind w:left="576" w:hanging="576"/>
      <w:outlineLvl w:val="1"/>
    </w:pPr>
    <w:rPr>
      <w:rFonts w:cs="Arial"/>
      <w:snapToGrid/>
      <w:sz w:val="24"/>
    </w:rPr>
  </w:style>
  <w:style w:type="paragraph" w:customStyle="1" w:styleId="13">
    <w:name w:val="Заголовок 1 уровня"/>
    <w:basedOn w:val="a0"/>
    <w:next w:val="a0"/>
    <w:autoRedefine/>
    <w:rsid w:val="006D1B09"/>
    <w:pPr>
      <w:tabs>
        <w:tab w:val="left" w:pos="284"/>
        <w:tab w:val="left" w:pos="578"/>
      </w:tabs>
      <w:suppressAutoHyphens/>
      <w:spacing w:before="240" w:after="120" w:line="240" w:lineRule="auto"/>
      <w:ind w:firstLine="0"/>
      <w:jc w:val="center"/>
      <w:outlineLvl w:val="0"/>
    </w:pPr>
    <w:rPr>
      <w:b/>
      <w:caps/>
      <w:snapToGrid/>
      <w:kern w:val="24"/>
      <w:szCs w:val="28"/>
      <w:lang w:val="en-US"/>
    </w:rPr>
  </w:style>
  <w:style w:type="paragraph" w:styleId="aff9">
    <w:name w:val="Body Text Indent"/>
    <w:basedOn w:val="a0"/>
    <w:link w:val="affa"/>
    <w:rsid w:val="006D1B09"/>
    <w:pPr>
      <w:widowControl w:val="0"/>
      <w:shd w:val="clear" w:color="auto" w:fill="FFFFFF"/>
      <w:autoSpaceDE w:val="0"/>
      <w:autoSpaceDN w:val="0"/>
      <w:adjustRightInd w:val="0"/>
      <w:spacing w:before="331" w:line="317" w:lineRule="exact"/>
      <w:ind w:left="142" w:firstLine="0"/>
      <w:jc w:val="left"/>
    </w:pPr>
    <w:rPr>
      <w:snapToGrid/>
      <w:spacing w:val="-11"/>
      <w:sz w:val="30"/>
      <w:szCs w:val="30"/>
    </w:rPr>
  </w:style>
  <w:style w:type="character" w:customStyle="1" w:styleId="affa">
    <w:name w:val="Основной текст с отступом Знак"/>
    <w:link w:val="aff9"/>
    <w:rsid w:val="006D1B09"/>
    <w:rPr>
      <w:rFonts w:ascii="Times New Roman" w:eastAsia="Times New Roman" w:hAnsi="Times New Roman" w:cs="Times New Roman"/>
      <w:spacing w:val="-11"/>
      <w:sz w:val="30"/>
      <w:szCs w:val="30"/>
      <w:shd w:val="clear" w:color="auto" w:fill="FFFFFF"/>
      <w:lang w:eastAsia="ru-RU"/>
    </w:rPr>
  </w:style>
  <w:style w:type="character" w:customStyle="1" w:styleId="FontStyle77">
    <w:name w:val="Font Style77"/>
    <w:uiPriority w:val="99"/>
    <w:rsid w:val="006D1B09"/>
    <w:rPr>
      <w:rFonts w:ascii="Times New Roman" w:hAnsi="Times New Roman" w:cs="Times New Roman"/>
      <w:sz w:val="14"/>
      <w:szCs w:val="14"/>
    </w:rPr>
  </w:style>
  <w:style w:type="paragraph" w:styleId="affb">
    <w:name w:val="Plain Text"/>
    <w:basedOn w:val="a0"/>
    <w:link w:val="affc"/>
    <w:rsid w:val="006C63AB"/>
    <w:pPr>
      <w:spacing w:line="240" w:lineRule="auto"/>
      <w:ind w:firstLine="0"/>
      <w:jc w:val="left"/>
    </w:pPr>
    <w:rPr>
      <w:rFonts w:ascii="Courier New" w:hAnsi="Courier New"/>
      <w:snapToGrid/>
      <w:sz w:val="20"/>
    </w:rPr>
  </w:style>
  <w:style w:type="character" w:customStyle="1" w:styleId="affc">
    <w:name w:val="Текст Знак"/>
    <w:link w:val="affb"/>
    <w:rsid w:val="006C63AB"/>
    <w:rPr>
      <w:rFonts w:ascii="Courier New" w:eastAsia="Times New Roman" w:hAnsi="Courier New"/>
    </w:rPr>
  </w:style>
  <w:style w:type="paragraph" w:styleId="23">
    <w:name w:val="Body Text Indent 2"/>
    <w:basedOn w:val="a0"/>
    <w:link w:val="24"/>
    <w:rsid w:val="006C63AB"/>
    <w:pPr>
      <w:spacing w:after="120" w:line="480" w:lineRule="auto"/>
      <w:ind w:left="283" w:firstLine="0"/>
      <w:jc w:val="left"/>
    </w:pPr>
    <w:rPr>
      <w:snapToGrid/>
      <w:sz w:val="24"/>
    </w:rPr>
  </w:style>
  <w:style w:type="character" w:customStyle="1" w:styleId="24">
    <w:name w:val="Основной текст с отступом 2 Знак"/>
    <w:link w:val="23"/>
    <w:rsid w:val="006C63AB"/>
    <w:rPr>
      <w:rFonts w:ascii="Times New Roman" w:eastAsia="Times New Roman" w:hAnsi="Times New Roman"/>
      <w:sz w:val="24"/>
    </w:rPr>
  </w:style>
  <w:style w:type="paragraph" w:styleId="affd">
    <w:name w:val="Body Text"/>
    <w:basedOn w:val="a0"/>
    <w:link w:val="affe"/>
    <w:uiPriority w:val="99"/>
    <w:unhideWhenUsed/>
    <w:rsid w:val="00ED1200"/>
    <w:pPr>
      <w:spacing w:after="120"/>
    </w:pPr>
  </w:style>
  <w:style w:type="character" w:customStyle="1" w:styleId="affe">
    <w:name w:val="Основной текст Знак"/>
    <w:link w:val="affd"/>
    <w:uiPriority w:val="99"/>
    <w:rsid w:val="00ED1200"/>
    <w:rPr>
      <w:rFonts w:ascii="Times New Roman" w:eastAsia="Times New Roman" w:hAnsi="Times New Roman"/>
      <w:snapToGrid w:val="0"/>
      <w:sz w:val="28"/>
    </w:rPr>
  </w:style>
  <w:style w:type="paragraph" w:styleId="afff">
    <w:name w:val="List Paragraph"/>
    <w:basedOn w:val="a0"/>
    <w:qFormat/>
    <w:rsid w:val="007E56F3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napToGrid/>
      <w:sz w:val="22"/>
      <w:szCs w:val="22"/>
      <w:lang w:eastAsia="en-US"/>
    </w:rPr>
  </w:style>
  <w:style w:type="table" w:customStyle="1" w:styleId="42">
    <w:name w:val="Сетка таблицы4"/>
    <w:basedOn w:val="a2"/>
    <w:next w:val="aff6"/>
    <w:uiPriority w:val="59"/>
    <w:rsid w:val="007E56F3"/>
    <w:rPr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2"/>
    <w:next w:val="aff6"/>
    <w:uiPriority w:val="59"/>
    <w:rsid w:val="00164FE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0">
    <w:name w:val="Основной текст_"/>
    <w:link w:val="15"/>
    <w:rsid w:val="00164FEC"/>
    <w:rPr>
      <w:rFonts w:ascii="Times New Roman" w:eastAsia="Times New Roman" w:hAnsi="Times New Roman"/>
      <w:spacing w:val="-2"/>
      <w:shd w:val="clear" w:color="auto" w:fill="FFFFFF"/>
    </w:rPr>
  </w:style>
  <w:style w:type="character" w:customStyle="1" w:styleId="32">
    <w:name w:val="Основной текст (3)_"/>
    <w:link w:val="33"/>
    <w:rsid w:val="00164FEC"/>
    <w:rPr>
      <w:rFonts w:ascii="Times New Roman" w:eastAsia="Times New Roman" w:hAnsi="Times New Roman"/>
      <w:sz w:val="13"/>
      <w:szCs w:val="13"/>
      <w:shd w:val="clear" w:color="auto" w:fill="FFFFFF"/>
    </w:rPr>
  </w:style>
  <w:style w:type="paragraph" w:customStyle="1" w:styleId="15">
    <w:name w:val="Основной текст1"/>
    <w:basedOn w:val="a0"/>
    <w:link w:val="afff0"/>
    <w:rsid w:val="00164FEC"/>
    <w:pPr>
      <w:widowControl w:val="0"/>
      <w:shd w:val="clear" w:color="auto" w:fill="FFFFFF"/>
      <w:spacing w:after="60" w:line="0" w:lineRule="atLeast"/>
      <w:ind w:firstLine="0"/>
      <w:jc w:val="left"/>
    </w:pPr>
    <w:rPr>
      <w:snapToGrid/>
      <w:spacing w:val="-2"/>
      <w:sz w:val="20"/>
    </w:rPr>
  </w:style>
  <w:style w:type="paragraph" w:customStyle="1" w:styleId="33">
    <w:name w:val="Основной текст (3)"/>
    <w:basedOn w:val="a0"/>
    <w:link w:val="32"/>
    <w:rsid w:val="00164FEC"/>
    <w:pPr>
      <w:widowControl w:val="0"/>
      <w:shd w:val="clear" w:color="auto" w:fill="FFFFFF"/>
      <w:spacing w:before="300" w:after="420" w:line="0" w:lineRule="atLeast"/>
      <w:ind w:firstLine="0"/>
      <w:jc w:val="center"/>
    </w:pPr>
    <w:rPr>
      <w:snapToGrid/>
      <w:sz w:val="13"/>
      <w:szCs w:val="13"/>
    </w:rPr>
  </w:style>
  <w:style w:type="character" w:customStyle="1" w:styleId="34">
    <w:name w:val="Заголовок №3_"/>
    <w:basedOn w:val="a1"/>
    <w:link w:val="35"/>
    <w:rsid w:val="001D22B4"/>
    <w:rPr>
      <w:rFonts w:ascii="Times New Roman" w:eastAsia="Times New Roman" w:hAnsi="Times New Roman"/>
      <w:b/>
      <w:bCs/>
      <w:spacing w:val="-2"/>
      <w:shd w:val="clear" w:color="auto" w:fill="FFFFFF"/>
    </w:rPr>
  </w:style>
  <w:style w:type="character" w:customStyle="1" w:styleId="3Sylfaen6pt0pt">
    <w:name w:val="Основной текст (3) + Sylfaen;6 pt;Курсив;Интервал 0 pt"/>
    <w:basedOn w:val="32"/>
    <w:rsid w:val="001D22B4"/>
    <w:rPr>
      <w:rFonts w:ascii="Sylfaen" w:eastAsia="Sylfaen" w:hAnsi="Sylfaen" w:cs="Sylfaen"/>
      <w:i/>
      <w:iCs/>
      <w:color w:val="000000"/>
      <w:spacing w:val="6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paragraph" w:customStyle="1" w:styleId="35">
    <w:name w:val="Заголовок №3"/>
    <w:basedOn w:val="a0"/>
    <w:link w:val="34"/>
    <w:rsid w:val="001D22B4"/>
    <w:pPr>
      <w:widowControl w:val="0"/>
      <w:shd w:val="clear" w:color="auto" w:fill="FFFFFF"/>
      <w:spacing w:before="1140" w:after="300" w:line="0" w:lineRule="atLeast"/>
      <w:ind w:firstLine="0"/>
      <w:jc w:val="center"/>
      <w:outlineLvl w:val="2"/>
    </w:pPr>
    <w:rPr>
      <w:b/>
      <w:bCs/>
      <w:snapToGrid/>
      <w:spacing w:val="-2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1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vti@vti.ru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mailto:it@vti.ru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mailto:it@vti.ru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vti@vti.ru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vti@vti.ru" TargetMode="External"/><Relationship Id="rId10" Type="http://schemas.openxmlformats.org/officeDocument/2006/relationships/hyperlink" Target="mailto:it@vti.ru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vti@vti.ru" TargetMode="External"/><Relationship Id="rId14" Type="http://schemas.openxmlformats.org/officeDocument/2006/relationships/hyperlink" Target="mailto:it@vti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58C34A-B573-40C2-9FE5-C60D51EF6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11</Pages>
  <Words>3110</Words>
  <Characters>17730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"ВТИ"</Company>
  <LinksUpToDate>false</LinksUpToDate>
  <CharactersWithSpaces>20799</CharactersWithSpaces>
  <SharedDoc>false</SharedDoc>
  <HLinks>
    <vt:vector size="18" baseType="variant">
      <vt:variant>
        <vt:i4>1048612</vt:i4>
      </vt:variant>
      <vt:variant>
        <vt:i4>6</vt:i4>
      </vt:variant>
      <vt:variant>
        <vt:i4>0</vt:i4>
      </vt:variant>
      <vt:variant>
        <vt:i4>5</vt:i4>
      </vt:variant>
      <vt:variant>
        <vt:lpwstr>mailto:vti@vti.ru</vt:lpwstr>
      </vt:variant>
      <vt:variant>
        <vt:lpwstr/>
      </vt:variant>
      <vt:variant>
        <vt:i4>6553683</vt:i4>
      </vt:variant>
      <vt:variant>
        <vt:i4>3</vt:i4>
      </vt:variant>
      <vt:variant>
        <vt:i4>0</vt:i4>
      </vt:variant>
      <vt:variant>
        <vt:i4>5</vt:i4>
      </vt:variant>
      <vt:variant>
        <vt:lpwstr>mailto:it@vti.ru</vt:lpwstr>
      </vt:variant>
      <vt:variant>
        <vt:lpwstr/>
      </vt:variant>
      <vt:variant>
        <vt:i4>1048612</vt:i4>
      </vt:variant>
      <vt:variant>
        <vt:i4>0</vt:i4>
      </vt:variant>
      <vt:variant>
        <vt:i4>0</vt:i4>
      </vt:variant>
      <vt:variant>
        <vt:i4>5</vt:i4>
      </vt:variant>
      <vt:variant>
        <vt:lpwstr>mailto:vti@vti.ru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Щекалев Сергей Александрович</dc:creator>
  <cp:lastModifiedBy>Шуманов Сергей Михайлович</cp:lastModifiedBy>
  <cp:revision>16</cp:revision>
  <cp:lastPrinted>2017-09-05T09:08:00Z</cp:lastPrinted>
  <dcterms:created xsi:type="dcterms:W3CDTF">2017-08-25T13:50:00Z</dcterms:created>
  <dcterms:modified xsi:type="dcterms:W3CDTF">2017-09-05T09:09:00Z</dcterms:modified>
</cp:coreProperties>
</file>